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FE" w:rsidRPr="00D17D70" w:rsidRDefault="0042413D">
      <w:pPr>
        <w:rPr>
          <w:lang w:val="en-GB"/>
        </w:rPr>
      </w:pPr>
      <w:r w:rsidRPr="0042413D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4" o:spid="_x0000_s1026" type="#_x0000_t106" style="position:absolute;margin-left:401.25pt;margin-top:128.4pt;width:129pt;height:73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" adj="13412,16344" fillcolor="white [3201]" strokecolor="#666 [1936]" strokeweight="1pt">
            <v:fill color2="#999 [1296]" focus="100%" type="gradient"/>
            <v:shadow on="t" color="#7f7f7f [1601]" opacity=".5" offset="1pt"/>
            <v:textbox>
              <w:txbxContent>
                <w:p w:rsidR="00F117FE" w:rsidRDefault="00F117FE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r w:rsidRPr="00561F0C">
                    <w:rPr>
                      <w:b/>
                      <w:color w:val="215868" w:themeColor="accent5" w:themeShade="80"/>
                    </w:rPr>
                    <w:t xml:space="preserve">Newsletter </w:t>
                  </w:r>
                </w:p>
                <w:p w:rsidR="00F117FE" w:rsidRPr="00267988" w:rsidRDefault="001F1733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>N</w:t>
                  </w:r>
                  <w:r w:rsidR="009D0EC0" w:rsidRPr="00267988"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 xml:space="preserve">. </w:t>
                  </w:r>
                  <w:r w:rsidR="00333BDD" w:rsidRPr="00267988">
                    <w:rPr>
                      <w:b/>
                      <w:color w:val="215868" w:themeColor="accent5" w:themeShade="80"/>
                      <w:sz w:val="24"/>
                      <w:szCs w:val="24"/>
                    </w:rPr>
                    <w:t>4</w:t>
                  </w:r>
                </w:p>
                <w:p w:rsidR="00F117FE" w:rsidRPr="00561F0C" w:rsidRDefault="00333BDD" w:rsidP="00561F0C">
                  <w:pPr>
                    <w:spacing w:after="0" w:line="240" w:lineRule="auto"/>
                    <w:jc w:val="center"/>
                    <w:rPr>
                      <w:b/>
                      <w:color w:val="215868" w:themeColor="accent5" w:themeShade="80"/>
                    </w:rPr>
                  </w:pPr>
                  <w:r>
                    <w:rPr>
                      <w:b/>
                      <w:color w:val="215868" w:themeColor="accent5" w:themeShade="80"/>
                    </w:rPr>
                    <w:t>April</w:t>
                  </w:r>
                  <w:r w:rsidR="001F1733">
                    <w:rPr>
                      <w:b/>
                      <w:color w:val="215868" w:themeColor="accent5" w:themeShade="80"/>
                    </w:rPr>
                    <w:t>e</w:t>
                  </w:r>
                  <w:r>
                    <w:rPr>
                      <w:b/>
                      <w:color w:val="215868" w:themeColor="accent5" w:themeShade="80"/>
                    </w:rPr>
                    <w:t>2016</w:t>
                  </w:r>
                </w:p>
              </w:txbxContent>
            </v:textbox>
          </v:shape>
        </w:pict>
      </w:r>
      <w:r w:rsidR="00047F4E" w:rsidRPr="00D17D70">
        <w:rPr>
          <w:noProof/>
          <w:lang w:val="en-US" w:eastAsia="en-US"/>
        </w:rPr>
        <w:drawing>
          <wp:inline distT="0" distB="0" distL="0" distR="0">
            <wp:extent cx="6862829" cy="1495425"/>
            <wp:effectExtent l="19050" t="0" r="0" b="0"/>
            <wp:docPr id="1" name="Picture 1" descr="baner sus extra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us extralar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13" cy="15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44" w:rsidRPr="00D17D70" w:rsidRDefault="0042413D">
      <w:pPr>
        <w:rPr>
          <w:lang w:val="en-GB"/>
        </w:rPr>
      </w:pPr>
      <w:r w:rsidRPr="0042413D">
        <w:rPr>
          <w:noProof/>
        </w:rPr>
        <w:pict>
          <v:rect id="Rectangle 7" o:spid="_x0000_s1027" style="position:absolute;margin-left:-5.25pt;margin-top:.9pt;width:387.75pt;height:66.6pt;z-index:2516572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" fillcolor="#95b3d7 [1940]" strokecolor="#95b3d7 [1940]" strokeweight="1pt">
            <v:fill color2="#dbe5f1 [660]" rotate="t" angle="135" focus="50%" type="gradient"/>
            <v:shadow on="t" color="#243f60 [1604]" opacity=".5" offset="1pt"/>
            <v:textbox>
              <w:txbxContent>
                <w:p w:rsidR="00F117FE" w:rsidRPr="001F1733" w:rsidRDefault="00F117FE" w:rsidP="00A83F47">
                  <w:pPr>
                    <w:spacing w:after="0" w:line="240" w:lineRule="auto"/>
                    <w:jc w:val="center"/>
                    <w:rPr>
                      <w:i/>
                      <w:color w:val="215868" w:themeColor="accent5" w:themeShade="80"/>
                      <w:sz w:val="20"/>
                      <w:szCs w:val="20"/>
                      <w:lang w:val="en-GB"/>
                    </w:rPr>
                  </w:pPr>
                  <w:r w:rsidRPr="001F1733">
                    <w:rPr>
                      <w:i/>
                      <w:color w:val="215868" w:themeColor="accent5" w:themeShade="80"/>
                      <w:sz w:val="20"/>
                      <w:szCs w:val="20"/>
                      <w:lang w:val="en-GB"/>
                    </w:rPr>
                    <w:t>ERASMUS+ Programme –Key Action 2: Strategic partnership</w:t>
                  </w:r>
                </w:p>
                <w:p w:rsidR="001F1733" w:rsidRPr="001F1733" w:rsidRDefault="001F1733" w:rsidP="001F1733">
                  <w:pPr>
                    <w:jc w:val="center"/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1F1733">
                    <w:rPr>
                      <w:b/>
                      <w:bCs/>
                      <w:sz w:val="24"/>
                      <w:szCs w:val="24"/>
                      <w:lang w:val="en-GB"/>
                    </w:rPr>
                    <w:t xml:space="preserve">RAFFORZARE LA CAPACITA’ DEGLI INFERMIERI ED OPERATORI </w:t>
                  </w:r>
                  <w:r w:rsidRPr="001F1733">
                    <w:rPr>
                      <w:b/>
                      <w:bCs/>
                      <w:sz w:val="24"/>
                      <w:szCs w:val="24"/>
                      <w:lang w:val="en-GB"/>
                    </w:rPr>
                    <w:br/>
                    <w:t>SANITARI NEL FORNIRE ASSISTENZA CULTURALMENTE</w:t>
                  </w:r>
                  <w:r w:rsidRPr="001F1733">
                    <w:rPr>
                      <w:b/>
                      <w:bCs/>
                      <w:sz w:val="24"/>
                      <w:szCs w:val="24"/>
                      <w:lang w:val="en-GB"/>
                    </w:rPr>
                    <w:br/>
                    <w:t xml:space="preserve"> COMPETENTE E COMPASSIONEVOLE</w:t>
                  </w:r>
                </w:p>
                <w:p w:rsidR="00F117FE" w:rsidRPr="001F1733" w:rsidRDefault="00F117FE" w:rsidP="00A83F47">
                  <w:pPr>
                    <w:jc w:val="center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1F1733">
                    <w:rPr>
                      <w:b/>
                      <w:bCs/>
                      <w:lang w:val="en-GB"/>
                    </w:rPr>
                    <w:t>CARE PROFESSIONALS’ CAPACITY TO DELIVER CULTURALLY COMPETENT AND COMPASS</w:t>
                  </w:r>
                  <w:r w:rsidRPr="001F1733">
                    <w:rPr>
                      <w:b/>
                      <w:bCs/>
                      <w:sz w:val="24"/>
                      <w:szCs w:val="24"/>
                      <w:lang w:val="en-GB"/>
                    </w:rPr>
                    <w:t>IONATE CARE</w:t>
                  </w:r>
                </w:p>
                <w:p w:rsidR="00A419B9" w:rsidRPr="001F1733" w:rsidRDefault="00A419B9" w:rsidP="00A83F47">
                  <w:pPr>
                    <w:jc w:val="center"/>
                    <w:rPr>
                      <w:b/>
                      <w:sz w:val="24"/>
                      <w:szCs w:val="24"/>
                      <w:lang w:val="en-GB"/>
                    </w:rPr>
                  </w:pPr>
                </w:p>
              </w:txbxContent>
            </v:textbox>
          </v:rect>
        </w:pict>
      </w:r>
    </w:p>
    <w:p w:rsidR="002C1A44" w:rsidRPr="00D17D70" w:rsidRDefault="002C1A44">
      <w:pPr>
        <w:rPr>
          <w:lang w:val="en-GB"/>
        </w:rPr>
      </w:pPr>
    </w:p>
    <w:p w:rsidR="002C1A44" w:rsidRPr="00D17D70" w:rsidRDefault="002C1A44">
      <w:pPr>
        <w:rPr>
          <w:lang w:val="en-GB"/>
        </w:rPr>
      </w:pPr>
    </w:p>
    <w:tbl>
      <w:tblPr>
        <w:tblStyle w:val="TableGrid"/>
        <w:tblW w:w="1103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/>
      </w:tblPr>
      <w:tblGrid>
        <w:gridCol w:w="2358"/>
        <w:gridCol w:w="270"/>
        <w:gridCol w:w="2880"/>
        <w:gridCol w:w="900"/>
        <w:gridCol w:w="1156"/>
        <w:gridCol w:w="3452"/>
        <w:gridCol w:w="14"/>
      </w:tblGrid>
      <w:tr w:rsidR="002A45A4" w:rsidRPr="001F1733" w:rsidTr="00267988">
        <w:trPr>
          <w:gridAfter w:val="1"/>
          <w:wAfter w:w="14" w:type="dxa"/>
          <w:trHeight w:val="3672"/>
        </w:trPr>
        <w:tc>
          <w:tcPr>
            <w:tcW w:w="2358" w:type="dxa"/>
            <w:shd w:val="clear" w:color="auto" w:fill="548DD4" w:themeFill="text2" w:themeFillTint="99"/>
          </w:tcPr>
          <w:p w:rsidR="002A45A4" w:rsidRDefault="002A45A4">
            <w:pPr>
              <w:rPr>
                <w:b/>
                <w:lang w:val="en-GB"/>
              </w:rPr>
            </w:pPr>
          </w:p>
          <w:p w:rsidR="001542AD" w:rsidRDefault="001542AD">
            <w:pPr>
              <w:rPr>
                <w:b/>
                <w:lang w:val="en-GB"/>
              </w:rPr>
            </w:pPr>
          </w:p>
          <w:p w:rsidR="001542AD" w:rsidRPr="00D17D70" w:rsidRDefault="001542AD">
            <w:pPr>
              <w:rPr>
                <w:b/>
                <w:lang w:val="en-GB"/>
              </w:rPr>
            </w:pPr>
          </w:p>
          <w:p w:rsidR="002A45A4" w:rsidRPr="00D17D70" w:rsidRDefault="002A45A4" w:rsidP="003D67B9">
            <w:pPr>
              <w:rPr>
                <w:b/>
                <w:lang w:val="en-GB"/>
              </w:rPr>
            </w:pPr>
          </w:p>
          <w:p w:rsidR="002A45A4" w:rsidRPr="00415E31" w:rsidRDefault="00415E31" w:rsidP="003D67B9">
            <w:pPr>
              <w:rPr>
                <w:b/>
                <w:lang w:val="it-IT"/>
              </w:rPr>
            </w:pPr>
            <w:r w:rsidRPr="00415E31">
              <w:rPr>
                <w:b/>
                <w:lang w:val="it-IT"/>
              </w:rPr>
              <w:t>Il quarto incontro transna</w:t>
            </w:r>
            <w:r w:rsidR="001F1733">
              <w:rPr>
                <w:b/>
                <w:lang w:val="it-IT"/>
              </w:rPr>
              <w:t>zionale del progetto si è tenuto</w:t>
            </w:r>
            <w:r w:rsidRPr="00415E31">
              <w:rPr>
                <w:b/>
                <w:lang w:val="it-IT"/>
              </w:rPr>
              <w:t xml:space="preserve"> a Odense, in Danimarca, il 30 e 31 marzo 2016</w:t>
            </w:r>
          </w:p>
          <w:p w:rsidR="002A45A4" w:rsidRPr="00415E31" w:rsidRDefault="002A45A4" w:rsidP="003D67B9">
            <w:pPr>
              <w:rPr>
                <w:b/>
                <w:lang w:val="it-IT"/>
              </w:rPr>
            </w:pPr>
          </w:p>
          <w:p w:rsidR="00333BDD" w:rsidRPr="009331F7" w:rsidRDefault="00333BDD" w:rsidP="00C140AD">
            <w:pPr>
              <w:pStyle w:val="Header"/>
              <w:spacing w:after="360"/>
              <w:jc w:val="center"/>
              <w:rPr>
                <w:lang w:val="it-IT"/>
              </w:rPr>
            </w:pPr>
          </w:p>
        </w:tc>
        <w:tc>
          <w:tcPr>
            <w:tcW w:w="270" w:type="dxa"/>
          </w:tcPr>
          <w:p w:rsidR="002A45A4" w:rsidRPr="009331F7" w:rsidRDefault="002A45A4" w:rsidP="002A45A4">
            <w:pPr>
              <w:shd w:val="clear" w:color="auto" w:fill="FFFFFF"/>
              <w:spacing w:before="100" w:beforeAutospacing="1" w:after="100" w:afterAutospacing="1"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it-IT"/>
              </w:rPr>
            </w:pPr>
          </w:p>
        </w:tc>
        <w:tc>
          <w:tcPr>
            <w:tcW w:w="4936" w:type="dxa"/>
            <w:gridSpan w:val="3"/>
            <w:shd w:val="clear" w:color="auto" w:fill="F2DBDB" w:themeFill="accent2" w:themeFillTint="33"/>
          </w:tcPr>
          <w:p w:rsidR="002A45A4" w:rsidRPr="009331F7" w:rsidRDefault="002A45A4" w:rsidP="004929B3">
            <w:pPr>
              <w:rPr>
                <w:sz w:val="20"/>
                <w:szCs w:val="20"/>
                <w:lang w:val="it-IT"/>
              </w:rPr>
            </w:pPr>
          </w:p>
          <w:p w:rsidR="002A45A4" w:rsidRPr="00D17D70" w:rsidRDefault="00333BDD" w:rsidP="004929B3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969594" cy="1766793"/>
                  <wp:effectExtent l="19050" t="0" r="2206" b="0"/>
                  <wp:docPr id="3" name="Picture 3" descr="D:\Dropbox\PROIECTE 2014\K2_IENE 4\Meeting in Ordense DK\2016-03-30 15.17.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opbox\PROIECTE 2014\K2_IENE 4\Meeting in Ordense DK\2016-03-30 15.17.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2" cy="177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  <w:shd w:val="clear" w:color="auto" w:fill="F2DBDB" w:themeFill="accent2" w:themeFillTint="33"/>
          </w:tcPr>
          <w:p w:rsidR="00B37236" w:rsidRDefault="00B37236" w:rsidP="00B37236">
            <w:pPr>
              <w:rPr>
                <w:color w:val="212121"/>
                <w:lang w:val="en-GB"/>
              </w:rPr>
            </w:pPr>
          </w:p>
          <w:p w:rsidR="00415E31" w:rsidRPr="00346A38" w:rsidRDefault="00B37236" w:rsidP="00B37236">
            <w:pPr>
              <w:rPr>
                <w:color w:val="212121"/>
                <w:lang w:val="en-GB"/>
              </w:rPr>
            </w:pPr>
            <w:r>
              <w:rPr>
                <w:color w:val="212121"/>
                <w:lang w:val="en-GB"/>
              </w:rPr>
              <w:t xml:space="preserve">Durante l’incontro i partner hanno condiviso </w:t>
            </w:r>
            <w:r w:rsidR="004001C4">
              <w:rPr>
                <w:color w:val="212121"/>
                <w:lang w:val="en-GB"/>
              </w:rPr>
              <w:t xml:space="preserve">Ia programmazione, della fase di </w:t>
            </w:r>
            <w:r w:rsidR="004001C4" w:rsidRPr="00B37236">
              <w:rPr>
                <w:color w:val="212121"/>
                <w:lang w:val="en-GB"/>
              </w:rPr>
              <w:t>piloting</w:t>
            </w:r>
            <w:r w:rsidR="004001C4">
              <w:rPr>
                <w:color w:val="212121"/>
                <w:lang w:val="en-GB"/>
              </w:rPr>
              <w:t xml:space="preserve">, delle due unita’ di apprendimeno che costituiscono il curriculum </w:t>
            </w:r>
            <w:r w:rsidR="00346A38">
              <w:rPr>
                <w:color w:val="212121"/>
                <w:lang w:val="en-GB"/>
              </w:rPr>
              <w:t>formativo</w:t>
            </w:r>
            <w:r w:rsidR="004001C4">
              <w:rPr>
                <w:color w:val="212121"/>
                <w:lang w:val="en-GB"/>
              </w:rPr>
              <w:t>.</w:t>
            </w:r>
            <w:r w:rsidR="00346A38">
              <w:rPr>
                <w:color w:val="212121"/>
                <w:lang w:val="en-GB"/>
              </w:rPr>
              <w:t xml:space="preserve"> Hanno discusso su come presentare sul sito </w:t>
            </w:r>
            <w:r w:rsidR="00346A38" w:rsidRPr="00346A38">
              <w:rPr>
                <w:b/>
                <w:color w:val="212121"/>
                <w:lang w:val="en-GB"/>
              </w:rPr>
              <w:t>IENE</w:t>
            </w:r>
            <w:r w:rsidR="00346A38">
              <w:rPr>
                <w:color w:val="212121"/>
                <w:lang w:val="en-GB"/>
              </w:rPr>
              <w:t xml:space="preserve"> lo strumento per la misurazione della compassione e gli strumenti di apprendimento. H</w:t>
            </w:r>
            <w:r w:rsidR="00415E31" w:rsidRPr="00B37236">
              <w:rPr>
                <w:color w:val="212121"/>
                <w:lang w:val="en-GB"/>
              </w:rPr>
              <w:t>anno</w:t>
            </w:r>
            <w:r w:rsidR="00346A38">
              <w:rPr>
                <w:color w:val="212121"/>
                <w:lang w:val="en-GB"/>
              </w:rPr>
              <w:t>, infine,</w:t>
            </w:r>
            <w:r w:rsidR="00415E31" w:rsidRPr="00B37236">
              <w:rPr>
                <w:color w:val="212121"/>
                <w:lang w:val="en-GB"/>
              </w:rPr>
              <w:t xml:space="preserve"> pianificato l'organizzaz</w:t>
            </w:r>
            <w:r w:rsidR="00346A38">
              <w:rPr>
                <w:color w:val="212121"/>
                <w:lang w:val="en-GB"/>
              </w:rPr>
              <w:t>ione della Conferenza Europea a</w:t>
            </w:r>
            <w:r w:rsidR="00415E31" w:rsidRPr="00B37236">
              <w:rPr>
                <w:color w:val="212121"/>
                <w:lang w:val="en-GB"/>
              </w:rPr>
              <w:t xml:space="preserve"> Londra e il Seminario Nazionale in ogni paese</w:t>
            </w:r>
            <w:r w:rsidR="00415E31" w:rsidRPr="00B37236">
              <w:rPr>
                <w:rFonts w:ascii="inherit" w:hAnsi="inherit"/>
                <w:color w:val="212121"/>
                <w:lang w:val="en-GB"/>
              </w:rPr>
              <w:t xml:space="preserve"> .</w:t>
            </w:r>
          </w:p>
          <w:p w:rsidR="002A45A4" w:rsidRPr="009331F7" w:rsidRDefault="002A45A4" w:rsidP="00333BDD">
            <w:pPr>
              <w:rPr>
                <w:rFonts w:eastAsiaTheme="minorHAnsi"/>
                <w:sz w:val="20"/>
                <w:szCs w:val="20"/>
                <w:lang w:val="it-IT"/>
              </w:rPr>
            </w:pPr>
          </w:p>
        </w:tc>
      </w:tr>
      <w:tr w:rsidR="002A45A4" w:rsidRPr="00D17D70" w:rsidTr="00267988">
        <w:trPr>
          <w:trHeight w:val="4752"/>
        </w:trPr>
        <w:tc>
          <w:tcPr>
            <w:tcW w:w="2358" w:type="dxa"/>
            <w:shd w:val="clear" w:color="auto" w:fill="548DD4" w:themeFill="text2" w:themeFillTint="99"/>
          </w:tcPr>
          <w:p w:rsidR="008B35CA" w:rsidRPr="009331F7" w:rsidRDefault="008B35CA" w:rsidP="008B35CA">
            <w:pPr>
              <w:pStyle w:val="Header"/>
              <w:spacing w:after="360"/>
              <w:jc w:val="center"/>
              <w:rPr>
                <w:b/>
                <w:lang w:val="it-IT"/>
              </w:rPr>
            </w:pPr>
          </w:p>
          <w:p w:rsidR="001542AD" w:rsidRDefault="001542AD" w:rsidP="008B35CA">
            <w:pPr>
              <w:pStyle w:val="Header"/>
              <w:spacing w:after="360"/>
              <w:jc w:val="center"/>
              <w:rPr>
                <w:b/>
                <w:lang w:val="it-IT"/>
              </w:rPr>
            </w:pPr>
          </w:p>
          <w:p w:rsidR="009D0EC0" w:rsidRPr="00E36147" w:rsidRDefault="00E36147" w:rsidP="008B35CA">
            <w:pPr>
              <w:pStyle w:val="Header"/>
              <w:spacing w:after="360"/>
              <w:jc w:val="center"/>
              <w:rPr>
                <w:b/>
                <w:lang w:val="it-IT"/>
              </w:rPr>
            </w:pPr>
            <w:bookmarkStart w:id="0" w:name="_GoBack"/>
            <w:bookmarkEnd w:id="0"/>
            <w:r w:rsidRPr="00E36147">
              <w:rPr>
                <w:b/>
                <w:lang w:val="it-IT"/>
              </w:rPr>
              <w:t>Strumenti di appren</w:t>
            </w:r>
            <w:r w:rsidR="00BB5961">
              <w:rPr>
                <w:b/>
                <w:lang w:val="it-IT"/>
              </w:rPr>
              <w:t>dimento per i leader sanitari per unaassistenza</w:t>
            </w:r>
            <w:r w:rsidRPr="00E36147">
              <w:rPr>
                <w:b/>
                <w:lang w:val="it-IT"/>
              </w:rPr>
              <w:t xml:space="preserve"> culturalmente com</w:t>
            </w:r>
            <w:r w:rsidR="00BB5961">
              <w:rPr>
                <w:b/>
                <w:lang w:val="it-IT"/>
              </w:rPr>
              <w:t>petenti e compassionevole (OUTPUT</w:t>
            </w:r>
            <w:r w:rsidRPr="00E36147">
              <w:rPr>
                <w:b/>
                <w:lang w:val="it-IT"/>
              </w:rPr>
              <w:t xml:space="preserve"> 6)</w:t>
            </w:r>
          </w:p>
          <w:p w:rsidR="008B35CA" w:rsidRPr="009331F7" w:rsidRDefault="008B35CA" w:rsidP="00541633">
            <w:pPr>
              <w:rPr>
                <w:lang w:val="it-IT"/>
              </w:rPr>
            </w:pPr>
          </w:p>
        </w:tc>
        <w:tc>
          <w:tcPr>
            <w:tcW w:w="270" w:type="dxa"/>
          </w:tcPr>
          <w:p w:rsidR="008B35CA" w:rsidRPr="009331F7" w:rsidRDefault="008B35CA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it-IT"/>
              </w:rPr>
            </w:pPr>
          </w:p>
        </w:tc>
        <w:tc>
          <w:tcPr>
            <w:tcW w:w="2880" w:type="dxa"/>
            <w:shd w:val="clear" w:color="auto" w:fill="F2DBDB" w:themeFill="accent2" w:themeFillTint="33"/>
          </w:tcPr>
          <w:p w:rsidR="008753F5" w:rsidRDefault="008753F5" w:rsidP="003D4EBE">
            <w:pPr>
              <w:rPr>
                <w:lang w:val="it-IT"/>
              </w:rPr>
            </w:pPr>
          </w:p>
          <w:p w:rsidR="00A5773B" w:rsidRPr="00A5773B" w:rsidRDefault="00BB5961" w:rsidP="003D4EBE">
            <w:pPr>
              <w:rPr>
                <w:lang w:val="it-IT"/>
              </w:rPr>
            </w:pPr>
            <w:r>
              <w:rPr>
                <w:lang w:val="it-IT"/>
              </w:rPr>
              <w:t>I partnerhanno creato</w:t>
            </w:r>
            <w:r w:rsidR="00A5773B">
              <w:rPr>
                <w:lang w:val="it-IT"/>
              </w:rPr>
              <w:t xml:space="preserve"> u</w:t>
            </w:r>
            <w:r w:rsidR="00A5773B" w:rsidRPr="00A5773B">
              <w:rPr>
                <w:lang w:val="it-IT"/>
              </w:rPr>
              <w:t xml:space="preserve">na </w:t>
            </w:r>
            <w:r>
              <w:rPr>
                <w:lang w:val="it-IT"/>
              </w:rPr>
              <w:t>serie di sette modul</w:t>
            </w:r>
            <w:r w:rsidR="00A5773B" w:rsidRPr="00A5773B">
              <w:rPr>
                <w:lang w:val="it-IT"/>
              </w:rPr>
              <w:t>i di apprendimento da u</w:t>
            </w:r>
            <w:r>
              <w:rPr>
                <w:lang w:val="it-IT"/>
              </w:rPr>
              <w:t>tilizzare per l'unità 1 e sette</w:t>
            </w:r>
            <w:r w:rsidR="00A5773B" w:rsidRPr="00A5773B">
              <w:rPr>
                <w:lang w:val="it-IT"/>
              </w:rPr>
              <w:t xml:space="preserve"> per l'unità 2 (in totale, 14 </w:t>
            </w:r>
            <w:r>
              <w:rPr>
                <w:lang w:val="it-IT"/>
              </w:rPr>
              <w:t>moduli</w:t>
            </w:r>
            <w:r w:rsidR="00A5773B">
              <w:rPr>
                <w:lang w:val="it-IT"/>
              </w:rPr>
              <w:t>)</w:t>
            </w:r>
            <w:r w:rsidR="00A5773B" w:rsidRPr="00A5773B">
              <w:rPr>
                <w:lang w:val="it-IT"/>
              </w:rPr>
              <w:t>.</w:t>
            </w:r>
          </w:p>
          <w:p w:rsidR="007140F6" w:rsidRPr="007140F6" w:rsidRDefault="007140F6" w:rsidP="003D4EBE">
            <w:pPr>
              <w:rPr>
                <w:lang w:val="it-IT"/>
              </w:rPr>
            </w:pPr>
            <w:r>
              <w:rPr>
                <w:lang w:val="it-IT"/>
              </w:rPr>
              <w:t>Gli strumenti fanno riferimento al</w:t>
            </w:r>
            <w:r w:rsidRPr="007140F6">
              <w:rPr>
                <w:lang w:val="it-IT"/>
              </w:rPr>
              <w:t xml:space="preserve">le componenti </w:t>
            </w:r>
            <w:r>
              <w:rPr>
                <w:lang w:val="it-IT"/>
              </w:rPr>
              <w:t xml:space="preserve">del </w:t>
            </w:r>
            <w:r w:rsidRPr="007140F6">
              <w:rPr>
                <w:lang w:val="it-IT"/>
              </w:rPr>
              <w:t>modello europeo.</w:t>
            </w:r>
          </w:p>
          <w:p w:rsidR="00590E4E" w:rsidRDefault="00590E4E" w:rsidP="00590E4E">
            <w:pPr>
              <w:rPr>
                <w:lang w:val="it-IT"/>
              </w:rPr>
            </w:pPr>
            <w:r>
              <w:rPr>
                <w:lang w:val="it-IT"/>
              </w:rPr>
              <w:t>I moduli</w:t>
            </w:r>
            <w:r w:rsidR="00793214" w:rsidRPr="009331F7">
              <w:rPr>
                <w:lang w:val="it-IT"/>
              </w:rPr>
              <w:t xml:space="preserve">, </w:t>
            </w:r>
            <w:r>
              <w:rPr>
                <w:lang w:val="it-IT"/>
              </w:rPr>
              <w:t>sono disponibili sul sito del progetto IENE alla pagina:</w:t>
            </w:r>
          </w:p>
          <w:p w:rsidR="00590E4E" w:rsidRDefault="00590E4E" w:rsidP="00590E4E">
            <w:pPr>
              <w:rPr>
                <w:lang w:val="it-IT"/>
              </w:rPr>
            </w:pPr>
          </w:p>
          <w:p w:rsidR="009C4D7A" w:rsidRPr="00590E4E" w:rsidRDefault="003D4EBE" w:rsidP="00590E4E">
            <w:pPr>
              <w:rPr>
                <w:sz w:val="16"/>
                <w:szCs w:val="16"/>
                <w:lang w:val="it-IT"/>
              </w:rPr>
            </w:pPr>
            <w:r w:rsidRPr="00590E4E">
              <w:rPr>
                <w:sz w:val="16"/>
                <w:szCs w:val="16"/>
                <w:lang w:val="it-IT"/>
              </w:rPr>
              <w:t>http</w:t>
            </w:r>
            <w:r w:rsidR="001F1733" w:rsidRPr="00590E4E">
              <w:rPr>
                <w:sz w:val="16"/>
                <w:szCs w:val="16"/>
                <w:lang w:val="it-IT"/>
              </w:rPr>
              <w:t>://ieneproject.eu/compassion.ph</w:t>
            </w:r>
          </w:p>
        </w:tc>
        <w:tc>
          <w:tcPr>
            <w:tcW w:w="5522" w:type="dxa"/>
            <w:gridSpan w:val="4"/>
            <w:shd w:val="clear" w:color="auto" w:fill="F2DBDB" w:themeFill="accent2" w:themeFillTint="33"/>
          </w:tcPr>
          <w:p w:rsidR="009D0EC0" w:rsidRPr="00D17D70" w:rsidRDefault="001F1733" w:rsidP="001F1733">
            <w:pPr>
              <w:rPr>
                <w:lang w:val="en-GB"/>
              </w:rPr>
            </w:pPr>
            <w:r w:rsidRPr="00C90F73">
              <w:rPr>
                <w:noProof/>
                <w:lang w:val="en-US" w:eastAsia="en-US"/>
              </w:rPr>
              <w:drawing>
                <wp:inline distT="0" distB="0" distL="0" distR="0">
                  <wp:extent cx="3098042" cy="283191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13" cy="283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94E" w:rsidRPr="00D17D70" w:rsidTr="009D0EC0">
        <w:tc>
          <w:tcPr>
            <w:tcW w:w="2358" w:type="dxa"/>
            <w:shd w:val="clear" w:color="auto" w:fill="auto"/>
          </w:tcPr>
          <w:p w:rsidR="008E4C8F" w:rsidRPr="00D17D70" w:rsidRDefault="00590E4E">
            <w:pPr>
              <w:rPr>
                <w:b/>
                <w:lang w:val="en-GB"/>
              </w:rPr>
            </w:pPr>
            <w:r w:rsidRPr="00D17D70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50872</wp:posOffset>
                  </wp:positionV>
                  <wp:extent cx="1657350" cy="466725"/>
                  <wp:effectExtent l="0" t="0" r="0" b="9525"/>
                  <wp:wrapNone/>
                  <wp:docPr id="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124113" w:rsidRPr="00D17D70" w:rsidRDefault="00124113">
            <w:pPr>
              <w:rPr>
                <w:b/>
                <w:lang w:val="en-GB"/>
              </w:rPr>
            </w:pPr>
          </w:p>
          <w:p w:rsidR="00CC094E" w:rsidRPr="00D17D70" w:rsidRDefault="00CC094E">
            <w:pPr>
              <w:rPr>
                <w:b/>
                <w:lang w:val="en-GB"/>
              </w:rPr>
            </w:pPr>
          </w:p>
        </w:tc>
        <w:tc>
          <w:tcPr>
            <w:tcW w:w="270" w:type="dxa"/>
            <w:shd w:val="clear" w:color="auto" w:fill="auto"/>
          </w:tcPr>
          <w:p w:rsidR="00CC094E" w:rsidRPr="00D17D70" w:rsidRDefault="00CC094E" w:rsidP="00EE40E7">
            <w:pPr>
              <w:shd w:val="clear" w:color="auto" w:fill="FFFFFF"/>
              <w:spacing w:line="240" w:lineRule="atLeast"/>
              <w:rPr>
                <w:rFonts w:ascii="Tahoma" w:eastAsia="Times New Roman" w:hAnsi="Tahoma" w:cs="Tahoma"/>
                <w:color w:val="393939"/>
                <w:sz w:val="18"/>
                <w:szCs w:val="18"/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CC094E" w:rsidRPr="00D17D70" w:rsidRDefault="00590E4E" w:rsidP="00AA2B01">
            <w:pPr>
              <w:rPr>
                <w:sz w:val="20"/>
                <w:szCs w:val="20"/>
                <w:lang w:val="en-GB"/>
              </w:rPr>
            </w:pPr>
            <w:r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937739" cy="557126"/>
                  <wp:effectExtent l="19050" t="0" r="0" b="0"/>
                  <wp:docPr id="41" name="Picture 31" descr="md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x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2" cy="5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73206" cy="466065"/>
                  <wp:effectExtent l="0" t="0" r="0" b="0"/>
                  <wp:docPr id="46" name="Picture 45" descr="edu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net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45" cy="46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B01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18615" cy="518615"/>
                  <wp:effectExtent l="0" t="0" r="0" b="0"/>
                  <wp:docPr id="13" name="Picture 28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69" cy="52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0AAA">
              <w:rPr>
                <w:noProof/>
                <w:lang w:val="en-US" w:eastAsia="en-US"/>
              </w:rPr>
              <w:drawing>
                <wp:inline distT="0" distB="0" distL="0" distR="0">
                  <wp:extent cx="518615" cy="518615"/>
                  <wp:effectExtent l="0" t="0" r="0" b="0"/>
                  <wp:docPr id="1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cotte blu scur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27" cy="51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518615" cy="518615"/>
                  <wp:effectExtent l="0" t="0" r="0" b="0"/>
                  <wp:docPr id="42" name="Picture 27" descr="azi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end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09" cy="52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419841" cy="450376"/>
                  <wp:effectExtent l="0" t="0" r="0" b="6985"/>
                  <wp:docPr id="44" name="Picture 30" descr="marm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mar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89" cy="45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352425" cy="464024"/>
                  <wp:effectExtent l="0" t="0" r="0" b="0"/>
                  <wp:docPr id="45" name="Picture 29" descr="loga Danemar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a Danemarca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48" cy="47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C8F" w:rsidRPr="00D17D70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992240" cy="555655"/>
                  <wp:effectExtent l="19050" t="0" r="0" b="0"/>
                  <wp:docPr id="47" name="Picture 46" descr="polibiene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bienesta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79" cy="5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EC0" w:rsidRPr="00D17D70" w:rsidRDefault="009D0EC0" w:rsidP="00AA2B01">
            <w:pPr>
              <w:rPr>
                <w:sz w:val="20"/>
                <w:szCs w:val="20"/>
                <w:lang w:val="en-GB"/>
              </w:rPr>
            </w:pPr>
          </w:p>
        </w:tc>
      </w:tr>
      <w:tr w:rsidR="00D21233" w:rsidRPr="001F1733" w:rsidTr="00343F01">
        <w:tc>
          <w:tcPr>
            <w:tcW w:w="2358" w:type="dxa"/>
            <w:shd w:val="clear" w:color="auto" w:fill="548DD4" w:themeFill="text2" w:themeFillTint="99"/>
          </w:tcPr>
          <w:p w:rsidR="00D21233" w:rsidRPr="00D17D70" w:rsidRDefault="00D21233">
            <w:pPr>
              <w:rPr>
                <w:lang w:val="en-GB"/>
              </w:rPr>
            </w:pPr>
            <w:r w:rsidRPr="00D17D70">
              <w:rPr>
                <w:lang w:val="en-GB"/>
              </w:rPr>
              <w:lastRenderedPageBreak/>
              <w:br w:type="page"/>
            </w:r>
            <w:r w:rsidRPr="00D17D70">
              <w:rPr>
                <w:lang w:val="en-GB"/>
              </w:rPr>
              <w:br w:type="page"/>
            </w: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1542AD" w:rsidRDefault="001542AD">
            <w:pPr>
              <w:rPr>
                <w:b/>
                <w:lang w:val="en-GB"/>
              </w:rPr>
            </w:pPr>
          </w:p>
          <w:p w:rsidR="001542AD" w:rsidRDefault="001542AD">
            <w:pPr>
              <w:rPr>
                <w:b/>
                <w:lang w:val="en-GB"/>
              </w:rPr>
            </w:pPr>
          </w:p>
          <w:p w:rsidR="00206C0E" w:rsidRDefault="00206C0E">
            <w:pPr>
              <w:rPr>
                <w:b/>
                <w:lang w:val="en-GB"/>
              </w:rPr>
            </w:pPr>
          </w:p>
          <w:p w:rsidR="00D21233" w:rsidRPr="00206C0E" w:rsidRDefault="00C70D88">
            <w:pPr>
              <w:rPr>
                <w:b/>
                <w:lang w:val="en-GB"/>
              </w:rPr>
            </w:pPr>
            <w:r w:rsidRPr="00206C0E">
              <w:rPr>
                <w:b/>
                <w:lang w:val="en-GB"/>
              </w:rPr>
              <w:t>I moduli</w:t>
            </w:r>
            <w:r w:rsidR="005A07B2" w:rsidRPr="00206C0E">
              <w:rPr>
                <w:b/>
                <w:lang w:val="en-GB"/>
              </w:rPr>
              <w:t xml:space="preserve"> di apprendimento</w:t>
            </w:r>
          </w:p>
          <w:p w:rsidR="00D21233" w:rsidRPr="00D17D70" w:rsidRDefault="00D21233" w:rsidP="00C140AD">
            <w:pPr>
              <w:rPr>
                <w:lang w:val="en-GB"/>
              </w:rPr>
            </w:pPr>
          </w:p>
        </w:tc>
        <w:tc>
          <w:tcPr>
            <w:tcW w:w="270" w:type="dxa"/>
          </w:tcPr>
          <w:p w:rsidR="00D21233" w:rsidRPr="00D17D70" w:rsidRDefault="00D21233">
            <w:pPr>
              <w:rPr>
                <w:lang w:val="en-GB"/>
              </w:rPr>
            </w:pPr>
          </w:p>
        </w:tc>
        <w:tc>
          <w:tcPr>
            <w:tcW w:w="3780" w:type="dxa"/>
            <w:gridSpan w:val="2"/>
            <w:shd w:val="clear" w:color="auto" w:fill="F2DBDB" w:themeFill="accent2" w:themeFillTint="33"/>
          </w:tcPr>
          <w:p w:rsidR="00C62505" w:rsidRDefault="00C70D88" w:rsidP="003D4EBE">
            <w:pPr>
              <w:rPr>
                <w:lang w:val="it-IT"/>
              </w:rPr>
            </w:pPr>
            <w:r>
              <w:rPr>
                <w:lang w:val="it-IT"/>
              </w:rPr>
              <w:t xml:space="preserve">I moduli </w:t>
            </w:r>
            <w:r w:rsidR="00C62505" w:rsidRPr="00C62505">
              <w:rPr>
                <w:lang w:val="it-IT"/>
              </w:rPr>
              <w:t xml:space="preserve">di apprendimento saranno </w:t>
            </w:r>
            <w:r>
              <w:rPr>
                <w:lang w:val="it-IT"/>
              </w:rPr>
              <w:t xml:space="preserve">testati </w:t>
            </w:r>
            <w:r w:rsidR="00C62505" w:rsidRPr="00C62505">
              <w:rPr>
                <w:lang w:val="it-IT"/>
              </w:rPr>
              <w:t>i e valutati nel Regno Unito, Romania, Cipro, Spagna, Italia, Turchia e Danimarca</w:t>
            </w:r>
            <w:r w:rsidR="00C62505">
              <w:rPr>
                <w:lang w:val="it-IT"/>
              </w:rPr>
              <w:t>.</w:t>
            </w:r>
          </w:p>
          <w:p w:rsidR="004D4153" w:rsidRPr="009331F7" w:rsidRDefault="00C70D88" w:rsidP="003D4EBE">
            <w:pPr>
              <w:rPr>
                <w:lang w:val="it-IT"/>
              </w:rPr>
            </w:pPr>
            <w:r>
              <w:rPr>
                <w:lang w:val="it-IT"/>
              </w:rPr>
              <w:t>All’unita 1 parteciperanno circa 10-15 coordinatori sanitari , mentre i coordinatori infermieristici saranno coinvolti nel modulo 2.</w:t>
            </w:r>
          </w:p>
          <w:p w:rsidR="004D4153" w:rsidRPr="004D4153" w:rsidRDefault="004D4153" w:rsidP="004D4153">
            <w:pPr>
              <w:rPr>
                <w:lang w:val="it-IT"/>
              </w:rPr>
            </w:pPr>
            <w:r w:rsidRPr="004D4153">
              <w:rPr>
                <w:lang w:val="it-IT"/>
              </w:rPr>
              <w:t>Le attività di apprendimento includeranno:</w:t>
            </w:r>
          </w:p>
          <w:p w:rsidR="004D4153" w:rsidRPr="004D4153" w:rsidRDefault="004D4153" w:rsidP="004D4153">
            <w:pPr>
              <w:rPr>
                <w:lang w:val="it-IT"/>
              </w:rPr>
            </w:pPr>
            <w:r>
              <w:rPr>
                <w:lang w:val="it-IT"/>
              </w:rPr>
              <w:t>•</w:t>
            </w:r>
            <w:r w:rsidR="00C70D88">
              <w:rPr>
                <w:lang w:val="it-IT"/>
              </w:rPr>
              <w:t xml:space="preserve"> l’</w:t>
            </w:r>
            <w:r>
              <w:rPr>
                <w:lang w:val="it-IT"/>
              </w:rPr>
              <w:t xml:space="preserve"> auto </w:t>
            </w:r>
            <w:r w:rsidRPr="004D4153">
              <w:rPr>
                <w:lang w:val="it-IT"/>
              </w:rPr>
              <w:t>apprendimento, b</w:t>
            </w:r>
            <w:r w:rsidR="00C70D88">
              <w:rPr>
                <w:lang w:val="it-IT"/>
              </w:rPr>
              <w:t>asato sulla lettura di documenti rilevanti</w:t>
            </w:r>
            <w:r w:rsidRPr="004D4153">
              <w:rPr>
                <w:lang w:val="it-IT"/>
              </w:rPr>
              <w:t>;</w:t>
            </w:r>
          </w:p>
          <w:p w:rsidR="004D4153" w:rsidRPr="004D4153" w:rsidRDefault="004D4153" w:rsidP="004D4153">
            <w:pPr>
              <w:rPr>
                <w:lang w:val="it-IT"/>
              </w:rPr>
            </w:pPr>
            <w:r w:rsidRPr="004D4153">
              <w:rPr>
                <w:lang w:val="it-IT"/>
              </w:rPr>
              <w:t>• attività in aula;</w:t>
            </w:r>
          </w:p>
          <w:p w:rsidR="00C70D88" w:rsidRDefault="004D4153" w:rsidP="00C70D88">
            <w:pPr>
              <w:rPr>
                <w:lang w:val="it-IT"/>
              </w:rPr>
            </w:pPr>
            <w:r w:rsidRPr="004D4153">
              <w:rPr>
                <w:lang w:val="it-IT"/>
              </w:rPr>
              <w:t>•a</w:t>
            </w:r>
            <w:r>
              <w:rPr>
                <w:lang w:val="it-IT"/>
              </w:rPr>
              <w:t>ttività di role modelling</w:t>
            </w:r>
            <w:r w:rsidR="00C70D88">
              <w:rPr>
                <w:lang w:val="it-IT"/>
              </w:rPr>
              <w:t xml:space="preserve"> o di </w:t>
            </w:r>
            <w:r w:rsidRPr="004D4153">
              <w:rPr>
                <w:lang w:val="it-IT"/>
              </w:rPr>
              <w:t>coaching;</w:t>
            </w:r>
          </w:p>
          <w:p w:rsidR="004D4153" w:rsidRPr="00C70D88" w:rsidRDefault="00C70D88" w:rsidP="00C70D88">
            <w:pPr>
              <w:rPr>
                <w:lang w:val="it-IT"/>
              </w:rPr>
            </w:pPr>
            <w:r w:rsidRPr="004D4153">
              <w:rPr>
                <w:lang w:val="it-IT"/>
              </w:rPr>
              <w:t>•</w:t>
            </w:r>
            <w:r>
              <w:rPr>
                <w:lang w:val="it-IT"/>
              </w:rPr>
              <w:t>s</w:t>
            </w:r>
            <w:r w:rsidR="004D4153" w:rsidRPr="00C70D88">
              <w:rPr>
                <w:lang w:val="it-IT"/>
              </w:rPr>
              <w:t>upporto e feedback, durante le attività di role modelling;</w:t>
            </w:r>
          </w:p>
          <w:p w:rsidR="004D4153" w:rsidRPr="00C70D88" w:rsidRDefault="00C70D88" w:rsidP="00C70D88">
            <w:pPr>
              <w:rPr>
                <w:lang w:val="it-IT"/>
              </w:rPr>
            </w:pPr>
            <w:r w:rsidRPr="004D4153">
              <w:rPr>
                <w:lang w:val="it-IT"/>
              </w:rPr>
              <w:t>•</w:t>
            </w:r>
            <w:r w:rsidR="004D4153" w:rsidRPr="00C70D88">
              <w:rPr>
                <w:bCs/>
                <w:lang w:val="it-IT"/>
              </w:rPr>
              <w:t>se</w:t>
            </w:r>
            <w:r>
              <w:rPr>
                <w:bCs/>
                <w:lang w:val="it-IT"/>
              </w:rPr>
              <w:t>ssioni di converazione</w:t>
            </w:r>
            <w:r w:rsidR="004D4153" w:rsidRPr="00C70D88">
              <w:rPr>
                <w:bCs/>
                <w:lang w:val="it-IT"/>
              </w:rPr>
              <w:t>, dove i partecipanti presenteranno attività di role modelling.</w:t>
            </w:r>
          </w:p>
          <w:p w:rsidR="00206C0E" w:rsidRPr="004D4153" w:rsidRDefault="00206C0E" w:rsidP="00206C0E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Pr="004D4153">
              <w:rPr>
                <w:lang w:val="it-IT"/>
              </w:rPr>
              <w:t>ll'inizio e alla fine del corso.</w:t>
            </w:r>
          </w:p>
          <w:p w:rsidR="004D4153" w:rsidRPr="004D4153" w:rsidRDefault="00206C0E" w:rsidP="004D4153">
            <w:pPr>
              <w:rPr>
                <w:lang w:val="it-IT"/>
              </w:rPr>
            </w:pPr>
            <w:r>
              <w:rPr>
                <w:lang w:val="it-IT"/>
              </w:rPr>
              <w:t>i</w:t>
            </w:r>
            <w:r w:rsidR="004D4153" w:rsidRPr="004D4153">
              <w:rPr>
                <w:lang w:val="it-IT"/>
              </w:rPr>
              <w:t xml:space="preserve"> partecipanti </w:t>
            </w:r>
            <w:r>
              <w:rPr>
                <w:lang w:val="it-IT"/>
              </w:rPr>
              <w:t xml:space="preserve">utilizzeranno </w:t>
            </w:r>
            <w:r w:rsidR="004D4153">
              <w:rPr>
                <w:lang w:val="it-IT"/>
              </w:rPr>
              <w:t xml:space="preserve"> lo strumento </w:t>
            </w:r>
            <w:r>
              <w:rPr>
                <w:lang w:val="it-IT"/>
              </w:rPr>
              <w:t>di autovalutazione per la</w:t>
            </w:r>
            <w:r w:rsidR="004D4153">
              <w:rPr>
                <w:lang w:val="it-IT"/>
              </w:rPr>
              <w:t xml:space="preserve"> misura</w:t>
            </w:r>
            <w:r>
              <w:rPr>
                <w:lang w:val="it-IT"/>
              </w:rPr>
              <w:t>zione</w:t>
            </w:r>
            <w:r w:rsidR="004D4153">
              <w:rPr>
                <w:lang w:val="it-IT"/>
              </w:rPr>
              <w:t xml:space="preserve"> della Compassione </w:t>
            </w:r>
          </w:p>
          <w:p w:rsidR="004D4153" w:rsidRPr="00C162C6" w:rsidRDefault="00206C0E" w:rsidP="004D4153">
            <w:pPr>
              <w:rPr>
                <w:lang w:val="it-IT"/>
              </w:rPr>
            </w:pPr>
            <w:r>
              <w:rPr>
                <w:lang w:val="it-IT"/>
              </w:rPr>
              <w:t>Entrambi i moduli saranno valutati dai  partecipanti</w:t>
            </w:r>
            <w:r w:rsidR="00C162C6">
              <w:rPr>
                <w:lang w:val="it-IT"/>
              </w:rPr>
              <w:t>.</w:t>
            </w:r>
          </w:p>
          <w:p w:rsidR="00267988" w:rsidRPr="00D17D70" w:rsidRDefault="00267988" w:rsidP="00267988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622" w:type="dxa"/>
            <w:gridSpan w:val="3"/>
            <w:shd w:val="clear" w:color="auto" w:fill="F2DBDB" w:themeFill="accent2" w:themeFillTint="33"/>
          </w:tcPr>
          <w:p w:rsidR="00267988" w:rsidRDefault="00267988" w:rsidP="009D0EC0">
            <w:pPr>
              <w:jc w:val="both"/>
              <w:rPr>
                <w:lang w:val="en-GB"/>
              </w:rPr>
            </w:pPr>
          </w:p>
          <w:p w:rsidR="00B01A37" w:rsidRDefault="00B01A37" w:rsidP="009D0EC0">
            <w:pPr>
              <w:jc w:val="both"/>
              <w:rPr>
                <w:lang w:val="en-GB"/>
              </w:rPr>
            </w:pPr>
          </w:p>
          <w:p w:rsidR="00B01A37" w:rsidRPr="00D17D70" w:rsidRDefault="00B01A37" w:rsidP="009D0EC0">
            <w:pPr>
              <w:jc w:val="both"/>
              <w:rPr>
                <w:lang w:val="en-GB"/>
              </w:rPr>
            </w:pPr>
          </w:p>
          <w:p w:rsidR="00D21233" w:rsidRPr="00D17D70" w:rsidRDefault="00B01A37" w:rsidP="009D0EC0">
            <w:pPr>
              <w:jc w:val="both"/>
              <w:rPr>
                <w:lang w:val="en-GB"/>
              </w:rPr>
            </w:pPr>
            <w:r w:rsidRPr="00D17D70">
              <w:rPr>
                <w:lang w:val="en-GB"/>
              </w:rPr>
              <w:object w:dxaOrig="15360" w:dyaOrig="12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228pt" o:ole="">
                  <v:imagedata r:id="rId20" o:title=""/>
                </v:shape>
                <o:OLEObject Type="Embed" ProgID="PBrush" ShapeID="_x0000_i1025" DrawAspect="Content" ObjectID="_1528633168" r:id="rId21"/>
              </w:object>
            </w:r>
          </w:p>
          <w:p w:rsidR="00267988" w:rsidRPr="00D17D70" w:rsidRDefault="00267988" w:rsidP="009D0EC0">
            <w:pPr>
              <w:jc w:val="both"/>
              <w:rPr>
                <w:b/>
                <w:bCs/>
                <w:lang w:val="en-GB"/>
              </w:rPr>
            </w:pPr>
          </w:p>
          <w:p w:rsidR="009D0EC0" w:rsidRPr="00F71F41" w:rsidRDefault="00F71F41" w:rsidP="00F71F41">
            <w:pPr>
              <w:jc w:val="both"/>
              <w:rPr>
                <w:rFonts w:cs="Arial"/>
                <w:sz w:val="20"/>
                <w:lang w:val="it-IT"/>
              </w:rPr>
            </w:pPr>
            <w:r w:rsidRPr="00F71F41">
              <w:rPr>
                <w:lang w:val="it-IT"/>
              </w:rPr>
              <w:t xml:space="preserve">Maggiori </w:t>
            </w:r>
            <w:r w:rsidR="00206C0E">
              <w:rPr>
                <w:lang w:val="it-IT"/>
              </w:rPr>
              <w:t>informazioni sui corsi svolti in ogni p</w:t>
            </w:r>
            <w:r w:rsidRPr="00F71F41">
              <w:rPr>
                <w:lang w:val="it-IT"/>
              </w:rPr>
              <w:t>aese, possono essere trovate sul sito IE</w:t>
            </w:r>
            <w:r>
              <w:rPr>
                <w:lang w:val="it-IT"/>
              </w:rPr>
              <w:t>NE</w:t>
            </w:r>
            <w:hyperlink r:id="rId22" w:history="1">
              <w:r w:rsidR="00267988" w:rsidRPr="00F71F41">
                <w:rPr>
                  <w:rStyle w:val="Hyperlink"/>
                  <w:rFonts w:eastAsia="Times New Roman" w:cstheme="minorHAnsi"/>
                  <w:lang w:val="it-IT" w:eastAsia="en-US"/>
                </w:rPr>
                <w:t>http://ieneproject.eu/assessment.php</w:t>
              </w:r>
            </w:hyperlink>
          </w:p>
        </w:tc>
      </w:tr>
      <w:tr w:rsidR="002A45A4" w:rsidRPr="003654F3" w:rsidTr="009D0EC0">
        <w:tc>
          <w:tcPr>
            <w:tcW w:w="2358" w:type="dxa"/>
            <w:shd w:val="clear" w:color="auto" w:fill="548DD4" w:themeFill="text2" w:themeFillTint="99"/>
          </w:tcPr>
          <w:p w:rsidR="00206C0E" w:rsidRDefault="00206C0E" w:rsidP="00C162C6">
            <w:pPr>
              <w:rPr>
                <w:rFonts w:ascii="Arial" w:hAnsi="Arial" w:cs="Arial"/>
                <w:b/>
                <w:sz w:val="20"/>
                <w:lang w:val="it-IT"/>
              </w:rPr>
            </w:pPr>
          </w:p>
          <w:p w:rsidR="00206C0E" w:rsidRDefault="00206C0E" w:rsidP="00C162C6">
            <w:pPr>
              <w:rPr>
                <w:rFonts w:ascii="Arial" w:hAnsi="Arial" w:cs="Arial"/>
                <w:b/>
                <w:sz w:val="20"/>
                <w:lang w:val="it-IT"/>
              </w:rPr>
            </w:pPr>
          </w:p>
          <w:p w:rsidR="00206C0E" w:rsidRDefault="00206C0E" w:rsidP="00C162C6">
            <w:pPr>
              <w:rPr>
                <w:rFonts w:ascii="Arial" w:hAnsi="Arial" w:cs="Arial"/>
                <w:b/>
                <w:sz w:val="20"/>
                <w:lang w:val="it-IT"/>
              </w:rPr>
            </w:pPr>
          </w:p>
          <w:p w:rsidR="00C162C6" w:rsidRPr="00206C0E" w:rsidRDefault="00206C0E" w:rsidP="00C162C6">
            <w:pPr>
              <w:rPr>
                <w:rFonts w:cs="Arial"/>
                <w:b/>
                <w:lang w:val="it-IT"/>
              </w:rPr>
            </w:pPr>
            <w:r w:rsidRPr="00206C0E">
              <w:rPr>
                <w:rFonts w:cs="Arial"/>
                <w:b/>
                <w:lang w:val="it-IT"/>
              </w:rPr>
              <w:t>Conferenza E</w:t>
            </w:r>
            <w:r w:rsidR="00C162C6" w:rsidRPr="00206C0E">
              <w:rPr>
                <w:rFonts w:cs="Arial"/>
                <w:b/>
                <w:lang w:val="it-IT"/>
              </w:rPr>
              <w:t xml:space="preserve">uropea a </w:t>
            </w:r>
            <w:r w:rsidRPr="00206C0E">
              <w:rPr>
                <w:rFonts w:cs="Arial"/>
                <w:b/>
                <w:lang w:val="it-IT"/>
              </w:rPr>
              <w:t xml:space="preserve">a </w:t>
            </w:r>
            <w:r w:rsidR="00C162C6" w:rsidRPr="00206C0E">
              <w:rPr>
                <w:rFonts w:cs="Arial"/>
                <w:b/>
                <w:lang w:val="it-IT"/>
              </w:rPr>
              <w:t>Londra</w:t>
            </w:r>
          </w:p>
          <w:p w:rsidR="003D204C" w:rsidRPr="00206C0E" w:rsidRDefault="00206C0E" w:rsidP="00C162C6">
            <w:pPr>
              <w:rPr>
                <w:rFonts w:cs="Arial"/>
                <w:b/>
                <w:lang w:val="it-IT"/>
              </w:rPr>
            </w:pPr>
            <w:r w:rsidRPr="00206C0E">
              <w:rPr>
                <w:rFonts w:cs="Arial"/>
                <w:b/>
                <w:lang w:val="it-IT"/>
              </w:rPr>
              <w:t>e Seminari N</w:t>
            </w:r>
            <w:r w:rsidR="00C162C6" w:rsidRPr="00206C0E">
              <w:rPr>
                <w:rFonts w:cs="Arial"/>
                <w:b/>
                <w:lang w:val="it-IT"/>
              </w:rPr>
              <w:t>azionali nel Regno Unito, Romania, Cipro, Spagna, Italia, Turchia e Danimarca</w:t>
            </w:r>
          </w:p>
          <w:p w:rsidR="003D67B9" w:rsidRPr="00D17D70" w:rsidRDefault="003D67B9">
            <w:pPr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270" w:type="dxa"/>
          </w:tcPr>
          <w:p w:rsidR="003D67B9" w:rsidRPr="00D17D70" w:rsidRDefault="003D67B9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0F3783" w:rsidRPr="00206C0E" w:rsidRDefault="009D0374" w:rsidP="000F3783">
            <w:pPr>
              <w:rPr>
                <w:lang w:val="it-IT"/>
              </w:rPr>
            </w:pPr>
            <w:r w:rsidRPr="009D0374">
              <w:rPr>
                <w:lang w:val="it-IT"/>
              </w:rPr>
              <w:t>Per presentare i risult</w:t>
            </w:r>
            <w:r w:rsidR="00206C0E">
              <w:rPr>
                <w:lang w:val="it-IT"/>
              </w:rPr>
              <w:t>ati del progetto IENE 4 e coinvolgere</w:t>
            </w:r>
            <w:r>
              <w:rPr>
                <w:lang w:val="it-IT"/>
              </w:rPr>
              <w:t xml:space="preserve"> potenziali utenti per la </w:t>
            </w:r>
            <w:r w:rsidR="00206C0E">
              <w:rPr>
                <w:lang w:val="it-IT"/>
              </w:rPr>
              <w:t>divulgazione econdivisione</w:t>
            </w:r>
            <w:r w:rsidRPr="009D0374">
              <w:rPr>
                <w:lang w:val="it-IT"/>
              </w:rPr>
              <w:t xml:space="preserve"> dei nostri risultati del progetto, </w:t>
            </w:r>
            <w:r>
              <w:rPr>
                <w:lang w:val="it-IT"/>
              </w:rPr>
              <w:t xml:space="preserve">sarà organizzata </w:t>
            </w:r>
            <w:r w:rsidRPr="009D0374">
              <w:rPr>
                <w:lang w:val="it-IT"/>
              </w:rPr>
              <w:t>una con</w:t>
            </w:r>
            <w:r>
              <w:rPr>
                <w:lang w:val="it-IT"/>
              </w:rPr>
              <w:t>ferenza europea</w:t>
            </w:r>
            <w:r w:rsidRPr="009D0374">
              <w:rPr>
                <w:lang w:val="it-IT"/>
              </w:rPr>
              <w:t xml:space="preserve"> a Londra e sette seminari nazionali, nei paesi partner.</w:t>
            </w:r>
          </w:p>
          <w:p w:rsidR="009D0374" w:rsidRPr="009D0374" w:rsidRDefault="00206C0E" w:rsidP="000F3783">
            <w:pPr>
              <w:rPr>
                <w:lang w:val="it-IT"/>
              </w:rPr>
            </w:pPr>
            <w:r>
              <w:rPr>
                <w:lang w:val="it-IT"/>
              </w:rPr>
              <w:t xml:space="preserve">Si prevede che 30-50 persone </w:t>
            </w:r>
            <w:r w:rsidR="009D0374" w:rsidRPr="009D0374">
              <w:rPr>
                <w:lang w:val="it-IT"/>
              </w:rPr>
              <w:t>par</w:t>
            </w:r>
            <w:r w:rsidR="009D0374">
              <w:rPr>
                <w:lang w:val="it-IT"/>
              </w:rPr>
              <w:t>tecipino</w:t>
            </w:r>
            <w:r w:rsidR="009D0374" w:rsidRPr="009D0374">
              <w:rPr>
                <w:lang w:val="it-IT"/>
              </w:rPr>
              <w:t xml:space="preserve"> ai seminari i</w:t>
            </w:r>
            <w:r w:rsidR="009D0374">
              <w:rPr>
                <w:lang w:val="it-IT"/>
              </w:rPr>
              <w:t>n ogni paese e 100-150 persone</w:t>
            </w:r>
            <w:r>
              <w:rPr>
                <w:lang w:val="it-IT"/>
              </w:rPr>
              <w:t xml:space="preserve"> alla Conferenza UE tra di essi coordinatori infermieristici, </w:t>
            </w:r>
            <w:r w:rsidRPr="009D0374">
              <w:rPr>
                <w:lang w:val="it-IT"/>
              </w:rPr>
              <w:t>dirigent</w:t>
            </w:r>
            <w:r w:rsidR="009D0374" w:rsidRPr="009D0374">
              <w:rPr>
                <w:lang w:val="it-IT"/>
              </w:rPr>
              <w:t>e</w:t>
            </w:r>
            <w:r>
              <w:rPr>
                <w:lang w:val="it-IT"/>
              </w:rPr>
              <w:t>d</w:t>
            </w:r>
            <w:r w:rsidR="009D0374" w:rsidRPr="009D0374">
              <w:rPr>
                <w:lang w:val="it-IT"/>
              </w:rPr>
              <w:t xml:space="preserve"> altri operatori sanitari</w:t>
            </w:r>
            <w:r w:rsidR="003654F3">
              <w:rPr>
                <w:lang w:val="it-IT"/>
              </w:rPr>
              <w:t>,</w:t>
            </w:r>
            <w:r w:rsidR="009D0374" w:rsidRPr="009D0374">
              <w:rPr>
                <w:lang w:val="it-IT"/>
              </w:rPr>
              <w:t xml:space="preserve">insegnanti, formatori, rappresentanti </w:t>
            </w:r>
            <w:r>
              <w:rPr>
                <w:lang w:val="it-IT"/>
              </w:rPr>
              <w:t xml:space="preserve">nazionali ed europei </w:t>
            </w:r>
            <w:r w:rsidR="003654F3">
              <w:rPr>
                <w:lang w:val="it-IT"/>
              </w:rPr>
              <w:t>di organi di governo</w:t>
            </w:r>
            <w:r w:rsidR="009D0374" w:rsidRPr="009D0374">
              <w:rPr>
                <w:lang w:val="it-IT"/>
              </w:rPr>
              <w:t>, sindaca</w:t>
            </w:r>
            <w:r>
              <w:rPr>
                <w:lang w:val="it-IT"/>
              </w:rPr>
              <w:t xml:space="preserve">ti e </w:t>
            </w:r>
            <w:r w:rsidR="009D0374" w:rsidRPr="009D0374">
              <w:rPr>
                <w:lang w:val="it-IT"/>
              </w:rPr>
              <w:t>media).</w:t>
            </w:r>
          </w:p>
          <w:p w:rsidR="00ED1A1C" w:rsidRDefault="00ED1A1C" w:rsidP="000F3783">
            <w:pPr>
              <w:rPr>
                <w:lang w:val="it-IT"/>
              </w:rPr>
            </w:pPr>
            <w:r>
              <w:rPr>
                <w:lang w:val="it-IT"/>
              </w:rPr>
              <w:t>La Conferenza E</w:t>
            </w:r>
            <w:r w:rsidRPr="00ED1A1C">
              <w:rPr>
                <w:lang w:val="it-IT"/>
              </w:rPr>
              <w:t xml:space="preserve">uropea </w:t>
            </w:r>
            <w:r w:rsidR="003654F3" w:rsidRPr="00D17D70">
              <w:rPr>
                <w:lang w:val="en-GB"/>
              </w:rPr>
              <w:t>‘Promoting Culturally Competent and Compassionate Leadership for Nurses and Other Health Professionals’</w:t>
            </w:r>
            <w:r w:rsidR="003654F3">
              <w:rPr>
                <w:lang w:val="it-IT"/>
              </w:rPr>
              <w:t>sarà organizzata</w:t>
            </w:r>
            <w:r w:rsidRPr="00ED1A1C">
              <w:rPr>
                <w:lang w:val="it-IT"/>
              </w:rPr>
              <w:t xml:space="preserve"> dalla Middlesex University di Londra, </w:t>
            </w:r>
            <w:r w:rsidR="003654F3">
              <w:rPr>
                <w:lang w:val="it-IT"/>
              </w:rPr>
              <w:t xml:space="preserve">ed avra’ luogo Mercoledì, </w:t>
            </w:r>
            <w:r w:rsidRPr="00ED1A1C">
              <w:rPr>
                <w:lang w:val="it-IT"/>
              </w:rPr>
              <w:t>27 luglio 2016.</w:t>
            </w:r>
          </w:p>
          <w:p w:rsidR="00F71F41" w:rsidRPr="00ED1A1C" w:rsidRDefault="00F71F41" w:rsidP="000F3783">
            <w:pPr>
              <w:rPr>
                <w:lang w:val="it-IT"/>
              </w:rPr>
            </w:pPr>
          </w:p>
          <w:p w:rsidR="00FF6839" w:rsidRDefault="00FF6839" w:rsidP="00F45D7D">
            <w:pPr>
              <w:rPr>
                <w:lang w:val="it-IT"/>
              </w:rPr>
            </w:pPr>
            <w:r w:rsidRPr="00FF6839">
              <w:rPr>
                <w:lang w:val="it-IT"/>
              </w:rPr>
              <w:t xml:space="preserve">Per maggiori informazioni sulla conferenza e per iscriversi, </w:t>
            </w:r>
            <w:r w:rsidR="003654F3">
              <w:rPr>
                <w:lang w:val="it-IT"/>
              </w:rPr>
              <w:t xml:space="preserve">si prega di </w:t>
            </w:r>
            <w:r w:rsidRPr="00FF6839">
              <w:rPr>
                <w:lang w:val="it-IT"/>
              </w:rPr>
              <w:t>v</w:t>
            </w:r>
            <w:r>
              <w:rPr>
                <w:lang w:val="it-IT"/>
              </w:rPr>
              <w:t>isitare il sito</w:t>
            </w:r>
          </w:p>
          <w:p w:rsidR="00124113" w:rsidRPr="00F71F41" w:rsidRDefault="0042413D" w:rsidP="00F45D7D">
            <w:pPr>
              <w:rPr>
                <w:lang w:val="it-IT"/>
              </w:rPr>
            </w:pPr>
            <w:hyperlink r:id="rId23" w:history="1">
              <w:r w:rsidR="005A6DA2" w:rsidRPr="00F71F41">
                <w:rPr>
                  <w:rStyle w:val="Hyperlink"/>
                  <w:lang w:val="it-IT"/>
                </w:rPr>
                <w:t>http://cultureandcompassion.com/iene-4-conference-announcement/</w:t>
              </w:r>
            </w:hyperlink>
          </w:p>
        </w:tc>
      </w:tr>
      <w:tr w:rsidR="002A45A4" w:rsidRPr="001F1733" w:rsidTr="009D0EC0">
        <w:tc>
          <w:tcPr>
            <w:tcW w:w="2358" w:type="dxa"/>
            <w:shd w:val="clear" w:color="auto" w:fill="548DD4" w:themeFill="text2" w:themeFillTint="99"/>
          </w:tcPr>
          <w:p w:rsidR="00206C0E" w:rsidRPr="003654F3" w:rsidRDefault="00206C0E" w:rsidP="00F6697E">
            <w:pPr>
              <w:rPr>
                <w:b/>
                <w:lang w:val="it-IT"/>
              </w:rPr>
            </w:pPr>
          </w:p>
          <w:p w:rsidR="00DB36B5" w:rsidRDefault="00DB36B5" w:rsidP="00F6697E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Prossimo meeting</w:t>
            </w:r>
          </w:p>
          <w:p w:rsidR="00A16473" w:rsidRPr="00D17D70" w:rsidRDefault="00A16473" w:rsidP="00F6697E">
            <w:pPr>
              <w:rPr>
                <w:b/>
                <w:lang w:val="en-GB"/>
              </w:rPr>
            </w:pPr>
          </w:p>
        </w:tc>
        <w:tc>
          <w:tcPr>
            <w:tcW w:w="270" w:type="dxa"/>
          </w:tcPr>
          <w:p w:rsidR="00A16473" w:rsidRPr="00D17D70" w:rsidRDefault="00A16473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F2DBDB" w:themeFill="accent2" w:themeFillTint="33"/>
          </w:tcPr>
          <w:p w:rsidR="00F45D7D" w:rsidRPr="009331F7" w:rsidRDefault="00F45D7D" w:rsidP="004F0C16">
            <w:pPr>
              <w:jc w:val="center"/>
              <w:rPr>
                <w:b/>
                <w:sz w:val="16"/>
                <w:szCs w:val="16"/>
                <w:lang w:val="it-IT"/>
              </w:rPr>
            </w:pPr>
          </w:p>
          <w:p w:rsidR="008D6716" w:rsidRPr="00D17D70" w:rsidRDefault="00206C0E" w:rsidP="00206C0E">
            <w:pPr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lang w:val="it-IT"/>
              </w:rPr>
              <w:t>Il prossimo meeting sarà a L</w:t>
            </w:r>
            <w:r w:rsidR="00DB36B5" w:rsidRPr="00DB36B5">
              <w:rPr>
                <w:b/>
                <w:lang w:val="it-IT"/>
              </w:rPr>
              <w:t>ondra, per la Conferenza, il 27 luglio 2016</w:t>
            </w:r>
          </w:p>
        </w:tc>
      </w:tr>
      <w:tr w:rsidR="00711122" w:rsidRPr="00D17D70" w:rsidTr="009D0EC0">
        <w:tc>
          <w:tcPr>
            <w:tcW w:w="2358" w:type="dxa"/>
            <w:shd w:val="clear" w:color="auto" w:fill="auto"/>
          </w:tcPr>
          <w:p w:rsidR="00711122" w:rsidRPr="00D17D70" w:rsidRDefault="0042413D" w:rsidP="00A16473">
            <w:pPr>
              <w:rPr>
                <w:lang w:val="en-GB"/>
              </w:rPr>
            </w:pPr>
            <w:r w:rsidRPr="0042413D">
              <w:rPr>
                <w:noProof/>
              </w:rPr>
              <w:pict>
                <v:rect id="Rectangle 26" o:spid="_x0000_s1028" style="position:absolute;margin-left:5.25pt;margin-top:43.3pt;width:533.6pt;height:30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" fillcolor="#c6d9f1 [671]" stroked="f">
                  <v:textbox>
                    <w:txbxContent>
                      <w:p w:rsidR="003654F3" w:rsidRPr="00D327B4" w:rsidRDefault="003654F3" w:rsidP="003654F3">
                        <w:pPr>
                          <w:autoSpaceDE w:val="0"/>
                          <w:autoSpaceDN w:val="0"/>
                          <w:adjustRightInd w:val="0"/>
                          <w:rPr>
                            <w:sz w:val="20"/>
                            <w:szCs w:val="20"/>
                            <w:lang w:val="ro-RO"/>
                          </w:rPr>
                        </w:pPr>
                        <w:r w:rsidRPr="00B51235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>Il presente progetto è finanziato con il sost</w:t>
                        </w:r>
                        <w:r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 xml:space="preserve">egno della Commissione Europea. </w:t>
                        </w:r>
                        <w:r w:rsidRPr="00B51235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>L'autore è il solo responsabile di questa pub</w:t>
                        </w:r>
                        <w:r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 xml:space="preserve">blicazione e la </w:t>
                        </w:r>
                        <w:r w:rsidRPr="00B51235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>Commissione declina ogni responsabilità sull'u</w:t>
                        </w:r>
                        <w:r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 xml:space="preserve">so che potrà essere fatto delle </w:t>
                        </w:r>
                        <w:r w:rsidRPr="00B51235">
                          <w:rPr>
                            <w:b/>
                            <w:i/>
                            <w:iCs/>
                            <w:color w:val="17365D"/>
                            <w:sz w:val="16"/>
                            <w:szCs w:val="16"/>
                            <w:lang w:val="ro-RO"/>
                          </w:rPr>
                          <w:t>informazioni in essa contenute.</w:t>
                        </w:r>
                      </w:p>
                      <w:p w:rsidR="00CC094E" w:rsidRPr="003654F3" w:rsidRDefault="00CC094E" w:rsidP="001018D7">
                        <w:pPr>
                          <w:ind w:left="1440"/>
                          <w:rPr>
                            <w:sz w:val="20"/>
                            <w:szCs w:val="20"/>
                            <w:lang w:val="ro-RO"/>
                          </w:rPr>
                        </w:pPr>
                      </w:p>
                    </w:txbxContent>
                  </v:textbox>
                </v:rect>
              </w:pict>
            </w:r>
            <w:r w:rsidR="00A16473" w:rsidRPr="00D17D70">
              <w:rPr>
                <w:noProof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-123257</wp:posOffset>
                  </wp:positionH>
                  <wp:positionV relativeFrom="paragraph">
                    <wp:posOffset>72676</wp:posOffset>
                  </wp:positionV>
                  <wp:extent cx="1658359" cy="466283"/>
                  <wp:effectExtent l="19050" t="0" r="0" b="0"/>
                  <wp:wrapNone/>
                  <wp:docPr id="25" name="Picture 5" descr="Imagini pentru erasmus +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ini pentru erasmus +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59" cy="46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" w:type="dxa"/>
            <w:shd w:val="clear" w:color="auto" w:fill="auto"/>
          </w:tcPr>
          <w:p w:rsidR="00711122" w:rsidRPr="00D17D70" w:rsidRDefault="00711122">
            <w:pPr>
              <w:rPr>
                <w:lang w:val="en-GB"/>
              </w:rPr>
            </w:pPr>
          </w:p>
        </w:tc>
        <w:tc>
          <w:tcPr>
            <w:tcW w:w="8402" w:type="dxa"/>
            <w:gridSpan w:val="5"/>
            <w:shd w:val="clear" w:color="auto" w:fill="auto"/>
          </w:tcPr>
          <w:p w:rsidR="00AB6892" w:rsidRPr="00D17D70" w:rsidRDefault="002F0956" w:rsidP="00AA2B01">
            <w:pPr>
              <w:rPr>
                <w:rFonts w:ascii="Times New Roman" w:hAnsi="Times New Roman"/>
                <w:noProof/>
                <w:lang w:val="en-GB" w:eastAsia="en-US"/>
              </w:rPr>
            </w:pPr>
            <w:r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871127" cy="435564"/>
                  <wp:effectExtent l="19050" t="0" r="5173" b="0"/>
                  <wp:docPr id="9" name="Picture 6" descr="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b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923" cy="43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7D70">
              <w:rPr>
                <w:noProof/>
                <w:lang w:val="en-US" w:eastAsia="en-US"/>
              </w:rPr>
              <w:drawing>
                <wp:inline distT="0" distB="0" distL="0" distR="0">
                  <wp:extent cx="653645" cy="436005"/>
                  <wp:effectExtent l="19050" t="0" r="0" b="0"/>
                  <wp:docPr id="2" name="Picture 1" descr="Flag of Ro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Rom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71" cy="4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782312" cy="469387"/>
                  <wp:effectExtent l="19050" t="0" r="0" b="0"/>
                  <wp:docPr id="17" name="Picture 11" descr="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12" cy="46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54008" cy="436005"/>
                  <wp:effectExtent l="19050" t="0" r="0" b="0"/>
                  <wp:docPr id="4" name="Picture 10" descr="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49" cy="43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1293" cy="447528"/>
                  <wp:effectExtent l="19050" t="0" r="0" b="0"/>
                  <wp:docPr id="7" name="Picture 7" descr="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23" cy="44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585731" cy="442060"/>
                  <wp:effectExtent l="19050" t="0" r="4819" b="0"/>
                  <wp:docPr id="8" name="Picture 2" descr="d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758" cy="44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0960" w:rsidRPr="00D17D70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>
                  <wp:extent cx="672174" cy="448117"/>
                  <wp:effectExtent l="19050" t="0" r="0" b="0"/>
                  <wp:docPr id="10" name="Picture 5" descr="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6" cy="44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  <w:p w:rsidR="00124113" w:rsidRPr="00D17D70" w:rsidRDefault="00124113" w:rsidP="00AA2B01">
            <w:pPr>
              <w:rPr>
                <w:rFonts w:ascii="Times New Roman" w:hAnsi="Times New Roman"/>
                <w:lang w:val="en-GB"/>
              </w:rPr>
            </w:pPr>
          </w:p>
        </w:tc>
      </w:tr>
    </w:tbl>
    <w:p w:rsidR="002C1A44" w:rsidRPr="00D17D70" w:rsidRDefault="002C1A44" w:rsidP="00A16473">
      <w:pPr>
        <w:rPr>
          <w:lang w:val="en-GB"/>
        </w:rPr>
      </w:pPr>
    </w:p>
    <w:sectPr w:rsidR="002C1A44" w:rsidRPr="00D17D70" w:rsidSect="00116A53">
      <w:footerReference w:type="default" r:id="rId31"/>
      <w:pgSz w:w="12240" w:h="15840"/>
      <w:pgMar w:top="720" w:right="720" w:bottom="990" w:left="720" w:header="720" w:footer="4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071" w:rsidRDefault="000B1071" w:rsidP="000024C5">
      <w:pPr>
        <w:spacing w:after="0" w:line="240" w:lineRule="auto"/>
      </w:pPr>
      <w:r>
        <w:separator/>
      </w:r>
    </w:p>
  </w:endnote>
  <w:endnote w:type="continuationSeparator" w:id="1">
    <w:p w:rsidR="000B1071" w:rsidRDefault="000B1071" w:rsidP="0000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3169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117FE" w:rsidRPr="001F1733" w:rsidRDefault="00541633" w:rsidP="000024C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lang w:val="en-GB"/>
          </w:rPr>
        </w:pPr>
        <w:r w:rsidRPr="001F1733">
          <w:rPr>
            <w:color w:val="7F7F7F" w:themeColor="background1" w:themeShade="7F"/>
            <w:spacing w:val="60"/>
            <w:lang w:val="en-GB"/>
          </w:rPr>
          <w:t>Page</w:t>
        </w:r>
        <w:r w:rsidR="00F117FE" w:rsidRPr="001F1733">
          <w:rPr>
            <w:b/>
            <w:lang w:val="en-GB"/>
          </w:rPr>
          <w:t>|</w:t>
        </w:r>
        <w:r w:rsidR="0042413D" w:rsidRPr="0042413D">
          <w:fldChar w:fldCharType="begin"/>
        </w:r>
        <w:r w:rsidR="0039389C" w:rsidRPr="001F1733">
          <w:rPr>
            <w:lang w:val="en-GB"/>
          </w:rPr>
          <w:instrText xml:space="preserve"> PAGE   \* MERGEFORMAT </w:instrText>
        </w:r>
        <w:r w:rsidR="0042413D" w:rsidRPr="0042413D">
          <w:fldChar w:fldCharType="separate"/>
        </w:r>
        <w:r w:rsidR="006C0CFB" w:rsidRPr="006C0CFB">
          <w:rPr>
            <w:b/>
            <w:noProof/>
            <w:lang w:val="en-GB"/>
          </w:rPr>
          <w:t>2</w:t>
        </w:r>
        <w:r w:rsidR="0042413D">
          <w:rPr>
            <w:b/>
            <w:noProof/>
          </w:rPr>
          <w:fldChar w:fldCharType="end"/>
        </w:r>
      </w:p>
    </w:sdtContent>
  </w:sdt>
  <w:p w:rsidR="00F117FE" w:rsidRPr="00590E4E" w:rsidRDefault="001F1733" w:rsidP="00116A53">
    <w:pPr>
      <w:pStyle w:val="Footer"/>
      <w:jc w:val="right"/>
      <w:rPr>
        <w:sz w:val="20"/>
        <w:szCs w:val="20"/>
        <w:lang w:val="en-GB"/>
      </w:rPr>
    </w:pPr>
    <w:r w:rsidRPr="00590E4E">
      <w:rPr>
        <w:sz w:val="20"/>
        <w:szCs w:val="20"/>
      </w:rPr>
      <w:t xml:space="preserve">Per maggiori informazioni visita il nostro sito web: </w:t>
    </w:r>
    <w:hyperlink r:id="rId1" w:history="1">
      <w:r w:rsidRPr="00590E4E">
        <w:rPr>
          <w:rStyle w:val="Hyperlink"/>
          <w:sz w:val="20"/>
          <w:szCs w:val="20"/>
        </w:rPr>
        <w:t>www.ieneproject.eu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071" w:rsidRDefault="000B1071" w:rsidP="000024C5">
      <w:pPr>
        <w:spacing w:after="0" w:line="240" w:lineRule="auto"/>
      </w:pPr>
      <w:r>
        <w:separator/>
      </w:r>
    </w:p>
  </w:footnote>
  <w:footnote w:type="continuationSeparator" w:id="1">
    <w:p w:rsidR="000B1071" w:rsidRDefault="000B1071" w:rsidP="00002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B76"/>
    <w:multiLevelType w:val="hybridMultilevel"/>
    <w:tmpl w:val="F830E2B8"/>
    <w:lvl w:ilvl="0" w:tplc="8408862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71EDA"/>
    <w:multiLevelType w:val="hybridMultilevel"/>
    <w:tmpl w:val="FE42E3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391E1C"/>
    <w:multiLevelType w:val="hybridMultilevel"/>
    <w:tmpl w:val="8B5242BA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25E89"/>
    <w:multiLevelType w:val="hybridMultilevel"/>
    <w:tmpl w:val="D1A06170"/>
    <w:lvl w:ilvl="0" w:tplc="960E4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305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7EC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3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40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C2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F0B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C4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B61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9C6EA5"/>
    <w:multiLevelType w:val="hybridMultilevel"/>
    <w:tmpl w:val="E88CC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D670B"/>
    <w:multiLevelType w:val="hybridMultilevel"/>
    <w:tmpl w:val="99EED41C"/>
    <w:lvl w:ilvl="0" w:tplc="C45E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5C2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504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ED6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02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624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6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3C3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9AD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8849E3"/>
    <w:multiLevelType w:val="hybridMultilevel"/>
    <w:tmpl w:val="9A02C10A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A927F9"/>
    <w:multiLevelType w:val="hybridMultilevel"/>
    <w:tmpl w:val="7784A91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F5FB2"/>
    <w:multiLevelType w:val="hybridMultilevel"/>
    <w:tmpl w:val="E0D4C3DC"/>
    <w:lvl w:ilvl="0" w:tplc="8408862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EE3536"/>
    <w:multiLevelType w:val="hybridMultilevel"/>
    <w:tmpl w:val="52806112"/>
    <w:lvl w:ilvl="0" w:tplc="7256B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36A7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4E0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4C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CF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72C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68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8B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CB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200A7A"/>
    <w:multiLevelType w:val="hybridMultilevel"/>
    <w:tmpl w:val="5B4CDB82"/>
    <w:lvl w:ilvl="0" w:tplc="422E523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6E045B"/>
    <w:multiLevelType w:val="multilevel"/>
    <w:tmpl w:val="A60E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7B363A6"/>
    <w:multiLevelType w:val="hybridMultilevel"/>
    <w:tmpl w:val="630C4FAE"/>
    <w:lvl w:ilvl="0" w:tplc="20FCC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B05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EA5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507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E6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101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48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78B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4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0896820"/>
    <w:multiLevelType w:val="hybridMultilevel"/>
    <w:tmpl w:val="A514783C"/>
    <w:lvl w:ilvl="0" w:tplc="1B284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2A2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FAF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A2F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DAD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CA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04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134110A"/>
    <w:multiLevelType w:val="hybridMultilevel"/>
    <w:tmpl w:val="F7B0D290"/>
    <w:lvl w:ilvl="0" w:tplc="72A6C1F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13D619B"/>
    <w:multiLevelType w:val="hybridMultilevel"/>
    <w:tmpl w:val="7256BBDC"/>
    <w:lvl w:ilvl="0" w:tplc="1E32CEA2">
      <w:numFmt w:val="bullet"/>
      <w:lvlText w:val="-"/>
      <w:lvlJc w:val="left"/>
      <w:pPr>
        <w:ind w:left="77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>
    <w:nsid w:val="52792B13"/>
    <w:multiLevelType w:val="hybridMultilevel"/>
    <w:tmpl w:val="63B8E4F6"/>
    <w:lvl w:ilvl="0" w:tplc="43EC2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E8B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28D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F0A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2CC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2FD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E67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0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2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38A2812"/>
    <w:multiLevelType w:val="hybridMultilevel"/>
    <w:tmpl w:val="FEC43E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4967FE"/>
    <w:multiLevelType w:val="hybridMultilevel"/>
    <w:tmpl w:val="C3C03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106BE"/>
    <w:multiLevelType w:val="hybridMultilevel"/>
    <w:tmpl w:val="D1BEF340"/>
    <w:lvl w:ilvl="0" w:tplc="8408862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BA440D"/>
    <w:multiLevelType w:val="multilevel"/>
    <w:tmpl w:val="C6AA16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FB0B4D"/>
    <w:multiLevelType w:val="hybridMultilevel"/>
    <w:tmpl w:val="F1FE2B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111C22"/>
    <w:multiLevelType w:val="hybridMultilevel"/>
    <w:tmpl w:val="DBB2D6A6"/>
    <w:lvl w:ilvl="0" w:tplc="1E32CE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111675"/>
    <w:multiLevelType w:val="hybridMultilevel"/>
    <w:tmpl w:val="537E86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7A2960"/>
    <w:multiLevelType w:val="multilevel"/>
    <w:tmpl w:val="EB08247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4"/>
  </w:num>
  <w:num w:numId="5">
    <w:abstractNumId w:val="2"/>
  </w:num>
  <w:num w:numId="6">
    <w:abstractNumId w:val="8"/>
  </w:num>
  <w:num w:numId="7">
    <w:abstractNumId w:val="21"/>
  </w:num>
  <w:num w:numId="8">
    <w:abstractNumId w:val="7"/>
  </w:num>
  <w:num w:numId="9">
    <w:abstractNumId w:val="18"/>
  </w:num>
  <w:num w:numId="10">
    <w:abstractNumId w:val="19"/>
  </w:num>
  <w:num w:numId="11">
    <w:abstractNumId w:val="17"/>
  </w:num>
  <w:num w:numId="12">
    <w:abstractNumId w:val="0"/>
  </w:num>
  <w:num w:numId="13">
    <w:abstractNumId w:val="6"/>
  </w:num>
  <w:num w:numId="14">
    <w:abstractNumId w:val="14"/>
  </w:num>
  <w:num w:numId="15">
    <w:abstractNumId w:val="20"/>
  </w:num>
  <w:num w:numId="16">
    <w:abstractNumId w:val="24"/>
  </w:num>
  <w:num w:numId="17">
    <w:abstractNumId w:val="13"/>
  </w:num>
  <w:num w:numId="18">
    <w:abstractNumId w:val="12"/>
  </w:num>
  <w:num w:numId="19">
    <w:abstractNumId w:val="9"/>
  </w:num>
  <w:num w:numId="20">
    <w:abstractNumId w:val="5"/>
  </w:num>
  <w:num w:numId="21">
    <w:abstractNumId w:val="16"/>
  </w:num>
  <w:num w:numId="22">
    <w:abstractNumId w:val="3"/>
  </w:num>
  <w:num w:numId="23">
    <w:abstractNumId w:val="22"/>
  </w:num>
  <w:num w:numId="24">
    <w:abstractNumId w:val="15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 fillcolor="none [1300]">
      <v:fill color="none [1300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7F4E"/>
    <w:rsid w:val="000024C5"/>
    <w:rsid w:val="00020FA6"/>
    <w:rsid w:val="00047F4E"/>
    <w:rsid w:val="00064663"/>
    <w:rsid w:val="0008417E"/>
    <w:rsid w:val="00094E87"/>
    <w:rsid w:val="000A164C"/>
    <w:rsid w:val="000B066C"/>
    <w:rsid w:val="000B1071"/>
    <w:rsid w:val="000F3783"/>
    <w:rsid w:val="001018D7"/>
    <w:rsid w:val="00116A53"/>
    <w:rsid w:val="00124113"/>
    <w:rsid w:val="00133A89"/>
    <w:rsid w:val="001461A7"/>
    <w:rsid w:val="001542AD"/>
    <w:rsid w:val="0016588A"/>
    <w:rsid w:val="0017291A"/>
    <w:rsid w:val="0018538A"/>
    <w:rsid w:val="001A6FF5"/>
    <w:rsid w:val="001D0AAA"/>
    <w:rsid w:val="001F1733"/>
    <w:rsid w:val="001F1B21"/>
    <w:rsid w:val="00206C0E"/>
    <w:rsid w:val="00262D9C"/>
    <w:rsid w:val="00267988"/>
    <w:rsid w:val="00273849"/>
    <w:rsid w:val="002955EE"/>
    <w:rsid w:val="002A45A4"/>
    <w:rsid w:val="002B1C17"/>
    <w:rsid w:val="002B47A0"/>
    <w:rsid w:val="002C1A44"/>
    <w:rsid w:val="002C7437"/>
    <w:rsid w:val="002F0956"/>
    <w:rsid w:val="00333BDD"/>
    <w:rsid w:val="003366A0"/>
    <w:rsid w:val="003402D1"/>
    <w:rsid w:val="00343F01"/>
    <w:rsid w:val="00346A38"/>
    <w:rsid w:val="00347944"/>
    <w:rsid w:val="00355EB0"/>
    <w:rsid w:val="003654F3"/>
    <w:rsid w:val="00375F02"/>
    <w:rsid w:val="00384D15"/>
    <w:rsid w:val="0039389C"/>
    <w:rsid w:val="003D204C"/>
    <w:rsid w:val="003D4EBE"/>
    <w:rsid w:val="003D67B9"/>
    <w:rsid w:val="003F5447"/>
    <w:rsid w:val="004001C4"/>
    <w:rsid w:val="004030F5"/>
    <w:rsid w:val="00415E31"/>
    <w:rsid w:val="00421DF0"/>
    <w:rsid w:val="0042413D"/>
    <w:rsid w:val="00473A8D"/>
    <w:rsid w:val="00475C0F"/>
    <w:rsid w:val="004929B3"/>
    <w:rsid w:val="004B787D"/>
    <w:rsid w:val="004D4153"/>
    <w:rsid w:val="004D54D0"/>
    <w:rsid w:val="004E294B"/>
    <w:rsid w:val="004F0C16"/>
    <w:rsid w:val="00535D79"/>
    <w:rsid w:val="00541633"/>
    <w:rsid w:val="00561F0C"/>
    <w:rsid w:val="00562754"/>
    <w:rsid w:val="0056673A"/>
    <w:rsid w:val="00572378"/>
    <w:rsid w:val="00590E4E"/>
    <w:rsid w:val="005A07B2"/>
    <w:rsid w:val="005A6DA2"/>
    <w:rsid w:val="005C4E6B"/>
    <w:rsid w:val="006049C0"/>
    <w:rsid w:val="00605267"/>
    <w:rsid w:val="006072DB"/>
    <w:rsid w:val="006072E4"/>
    <w:rsid w:val="00674943"/>
    <w:rsid w:val="006B6071"/>
    <w:rsid w:val="006C0CFB"/>
    <w:rsid w:val="006C121A"/>
    <w:rsid w:val="006C5836"/>
    <w:rsid w:val="006E58B0"/>
    <w:rsid w:val="006E7FD8"/>
    <w:rsid w:val="00711122"/>
    <w:rsid w:val="007140F6"/>
    <w:rsid w:val="00771F2C"/>
    <w:rsid w:val="00793214"/>
    <w:rsid w:val="00795FD0"/>
    <w:rsid w:val="008131E1"/>
    <w:rsid w:val="00814CAF"/>
    <w:rsid w:val="00840638"/>
    <w:rsid w:val="008730D8"/>
    <w:rsid w:val="008753F5"/>
    <w:rsid w:val="00896AEC"/>
    <w:rsid w:val="008B35CA"/>
    <w:rsid w:val="008C00A7"/>
    <w:rsid w:val="008C1D48"/>
    <w:rsid w:val="008C4FF1"/>
    <w:rsid w:val="008D0960"/>
    <w:rsid w:val="008D6716"/>
    <w:rsid w:val="008E4C8F"/>
    <w:rsid w:val="00921228"/>
    <w:rsid w:val="009331F7"/>
    <w:rsid w:val="00941E4F"/>
    <w:rsid w:val="009507E6"/>
    <w:rsid w:val="00950843"/>
    <w:rsid w:val="00957FC4"/>
    <w:rsid w:val="00966CC2"/>
    <w:rsid w:val="0097072A"/>
    <w:rsid w:val="00977A17"/>
    <w:rsid w:val="009924C2"/>
    <w:rsid w:val="009C4D7A"/>
    <w:rsid w:val="009D0374"/>
    <w:rsid w:val="009D0EC0"/>
    <w:rsid w:val="009D1EB8"/>
    <w:rsid w:val="009F2BD5"/>
    <w:rsid w:val="00A16473"/>
    <w:rsid w:val="00A32D5E"/>
    <w:rsid w:val="00A419B9"/>
    <w:rsid w:val="00A50DF5"/>
    <w:rsid w:val="00A53A2A"/>
    <w:rsid w:val="00A5773B"/>
    <w:rsid w:val="00A83F47"/>
    <w:rsid w:val="00A8419D"/>
    <w:rsid w:val="00AA2B01"/>
    <w:rsid w:val="00AB6892"/>
    <w:rsid w:val="00AC2452"/>
    <w:rsid w:val="00AD4760"/>
    <w:rsid w:val="00B01A37"/>
    <w:rsid w:val="00B223D8"/>
    <w:rsid w:val="00B23925"/>
    <w:rsid w:val="00B2587F"/>
    <w:rsid w:val="00B3309D"/>
    <w:rsid w:val="00B37236"/>
    <w:rsid w:val="00B52251"/>
    <w:rsid w:val="00BB1953"/>
    <w:rsid w:val="00BB574C"/>
    <w:rsid w:val="00BB5961"/>
    <w:rsid w:val="00BE177E"/>
    <w:rsid w:val="00BF0F1A"/>
    <w:rsid w:val="00BF4CCF"/>
    <w:rsid w:val="00C140AD"/>
    <w:rsid w:val="00C162C6"/>
    <w:rsid w:val="00C34762"/>
    <w:rsid w:val="00C57D61"/>
    <w:rsid w:val="00C60E9B"/>
    <w:rsid w:val="00C62505"/>
    <w:rsid w:val="00C70D88"/>
    <w:rsid w:val="00C80160"/>
    <w:rsid w:val="00C90661"/>
    <w:rsid w:val="00CC094E"/>
    <w:rsid w:val="00CF644B"/>
    <w:rsid w:val="00D17D70"/>
    <w:rsid w:val="00D21233"/>
    <w:rsid w:val="00D31D51"/>
    <w:rsid w:val="00D64237"/>
    <w:rsid w:val="00D67BFF"/>
    <w:rsid w:val="00D67E31"/>
    <w:rsid w:val="00DB36B5"/>
    <w:rsid w:val="00DC7E4A"/>
    <w:rsid w:val="00DE3607"/>
    <w:rsid w:val="00DF3169"/>
    <w:rsid w:val="00E30A7D"/>
    <w:rsid w:val="00E36147"/>
    <w:rsid w:val="00E76237"/>
    <w:rsid w:val="00E76532"/>
    <w:rsid w:val="00E82366"/>
    <w:rsid w:val="00E82F8B"/>
    <w:rsid w:val="00E96825"/>
    <w:rsid w:val="00EC06B7"/>
    <w:rsid w:val="00ED1A1C"/>
    <w:rsid w:val="00EE40E7"/>
    <w:rsid w:val="00EF169F"/>
    <w:rsid w:val="00EF5395"/>
    <w:rsid w:val="00F05F4C"/>
    <w:rsid w:val="00F117FE"/>
    <w:rsid w:val="00F420C0"/>
    <w:rsid w:val="00F45D7D"/>
    <w:rsid w:val="00F6697E"/>
    <w:rsid w:val="00F71F41"/>
    <w:rsid w:val="00F74731"/>
    <w:rsid w:val="00F777BA"/>
    <w:rsid w:val="00F904BB"/>
    <w:rsid w:val="00F92CD2"/>
    <w:rsid w:val="00FF3436"/>
    <w:rsid w:val="00FF6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none [1300]">
      <v:fill color="none [1300]"/>
    </o:shapedefaults>
    <o:shapelayout v:ext="edit">
      <o:idmap v:ext="edit" data="1"/>
      <o:rules v:ext="edit">
        <o:r id="V:Rule1" type="callout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13D"/>
  </w:style>
  <w:style w:type="paragraph" w:styleId="Heading2">
    <w:name w:val="heading 2"/>
    <w:basedOn w:val="Normal"/>
    <w:link w:val="Heading2Char"/>
    <w:qFormat/>
    <w:rsid w:val="00A83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1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4C5"/>
  </w:style>
  <w:style w:type="paragraph" w:styleId="Footer">
    <w:name w:val="footer"/>
    <w:basedOn w:val="Normal"/>
    <w:link w:val="Foot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4C5"/>
  </w:style>
  <w:style w:type="character" w:customStyle="1" w:styleId="Heading2Char">
    <w:name w:val="Heading 2 Char"/>
    <w:basedOn w:val="DefaultParagraphFont"/>
    <w:link w:val="Heading2"/>
    <w:rsid w:val="00A83F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3F47"/>
    <w:rPr>
      <w:color w:val="0000FF" w:themeColor="hyperlink"/>
      <w:u w:val="single"/>
    </w:rPr>
  </w:style>
  <w:style w:type="paragraph" w:customStyle="1" w:styleId="orangemenu">
    <w:name w:val="orangemenu"/>
    <w:basedOn w:val="Normal"/>
    <w:rsid w:val="0014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7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77BA"/>
    <w:rPr>
      <w:rFonts w:ascii="Courier New" w:eastAsia="Times New Roman" w:hAnsi="Courier New" w:cs="Courier New"/>
      <w:sz w:val="20"/>
      <w:szCs w:val="2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A83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F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47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1A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4C5"/>
  </w:style>
  <w:style w:type="paragraph" w:styleId="Footer">
    <w:name w:val="footer"/>
    <w:basedOn w:val="Normal"/>
    <w:link w:val="FooterChar"/>
    <w:uiPriority w:val="99"/>
    <w:unhideWhenUsed/>
    <w:rsid w:val="0000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4C5"/>
  </w:style>
  <w:style w:type="character" w:customStyle="1" w:styleId="Heading2Char">
    <w:name w:val="Heading 2 Char"/>
    <w:basedOn w:val="DefaultParagraphFont"/>
    <w:link w:val="Heading2"/>
    <w:rsid w:val="00A83F4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83F47"/>
    <w:rPr>
      <w:color w:val="0000FF" w:themeColor="hyperlink"/>
      <w:u w:val="single"/>
    </w:rPr>
  </w:style>
  <w:style w:type="paragraph" w:customStyle="1" w:styleId="orangemenu">
    <w:name w:val="orangemenu"/>
    <w:basedOn w:val="Normal"/>
    <w:rsid w:val="00146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2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77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77BA"/>
    <w:rPr>
      <w:rFonts w:ascii="Courier New" w:eastAsia="Times New Roman" w:hAnsi="Courier New" w:cs="Courier New"/>
      <w:sz w:val="20"/>
      <w:szCs w:val="20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5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7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3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5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2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cultureandcompassion.com/iene-4-conference-announcement/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eneproject.eu/assessment.php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eneproject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4901E-6CA5-460D-8FC7-7C634D118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EDUNET</Company>
  <LinksUpToDate>false</LinksUpToDate>
  <CharactersWithSpaces>3229</CharactersWithSpaces>
  <SharedDoc>false</SharedDoc>
  <HLinks>
    <vt:vector size="6" baseType="variant">
      <vt:variant>
        <vt:i4>6815856</vt:i4>
      </vt:variant>
      <vt:variant>
        <vt:i4>3</vt:i4>
      </vt:variant>
      <vt:variant>
        <vt:i4>0</vt:i4>
      </vt:variant>
      <vt:variant>
        <vt:i4>5</vt:i4>
      </vt:variant>
      <vt:variant>
        <vt:lpwstr>http://www.ieneproject.eu/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DUDAU</dc:creator>
  <cp:lastModifiedBy>Victor Dudau</cp:lastModifiedBy>
  <cp:revision>2</cp:revision>
  <cp:lastPrinted>2016-06-16T07:22:00Z</cp:lastPrinted>
  <dcterms:created xsi:type="dcterms:W3CDTF">2016-06-28T12:33:00Z</dcterms:created>
  <dcterms:modified xsi:type="dcterms:W3CDTF">2016-06-28T12:33:00Z</dcterms:modified>
</cp:coreProperties>
</file>